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25B" w:rsidRDefault="00EB3855" w:rsidP="00A9025B">
      <w:pPr>
        <w:ind w:left="-1276" w:right="-1276"/>
      </w:pPr>
      <w:r>
        <w:rPr>
          <w:noProof/>
          <w:lang w:eastAsia="fr-FR"/>
        </w:rPr>
        <w:drawing>
          <wp:anchor distT="0" distB="0" distL="114300" distR="114300" simplePos="0" relativeHeight="251684864" behindDoc="1" locked="0" layoutInCell="1" allowOverlap="1">
            <wp:simplePos x="0" y="0"/>
            <wp:positionH relativeFrom="margin">
              <wp:posOffset>-1242695</wp:posOffset>
            </wp:positionH>
            <wp:positionV relativeFrom="margin">
              <wp:posOffset>-799465</wp:posOffset>
            </wp:positionV>
            <wp:extent cx="8105775" cy="11391900"/>
            <wp:effectExtent l="19050" t="0" r="9525" b="0"/>
            <wp:wrapNone/>
            <wp:docPr id="34" name="Image 3" descr="C:\Users\MASTER_GHOST\Documents\target\papier en 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ASTER_GHOST\Documents\target\papier en tete.jpg"/>
                    <pic:cNvPicPr>
                      <a:picLocks noChangeAspect="1" noChangeArrowheads="1"/>
                    </pic:cNvPicPr>
                  </pic:nvPicPr>
                  <pic:blipFill>
                    <a:blip r:embed="rId8" cstate="print"/>
                    <a:srcRect t="11365"/>
                    <a:stretch>
                      <a:fillRect/>
                    </a:stretch>
                  </pic:blipFill>
                  <pic:spPr bwMode="auto">
                    <a:xfrm>
                      <a:off x="0" y="0"/>
                      <a:ext cx="8105775" cy="11391900"/>
                    </a:xfrm>
                    <a:prstGeom prst="rect">
                      <a:avLst/>
                    </a:prstGeom>
                    <a:noFill/>
                    <a:ln w="9525">
                      <a:noFill/>
                      <a:miter lim="800000"/>
                      <a:headEnd/>
                      <a:tailEnd/>
                    </a:ln>
                  </pic:spPr>
                </pic:pic>
              </a:graphicData>
            </a:graphic>
          </wp:anchor>
        </w:drawing>
      </w:r>
      <w:r>
        <w:rPr>
          <w:noProof/>
          <w:lang w:eastAsia="fr-FR"/>
        </w:rPr>
        <w:drawing>
          <wp:inline distT="0" distB="0" distL="0" distR="0">
            <wp:extent cx="7260590" cy="2087880"/>
            <wp:effectExtent l="19050" t="0" r="0" b="0"/>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srcRect/>
                    <a:stretch>
                      <a:fillRect/>
                    </a:stretch>
                  </pic:blipFill>
                  <pic:spPr bwMode="auto">
                    <a:xfrm>
                      <a:off x="0" y="0"/>
                      <a:ext cx="7260590" cy="2087880"/>
                    </a:xfrm>
                    <a:prstGeom prst="rect">
                      <a:avLst/>
                    </a:prstGeom>
                    <a:noFill/>
                    <a:ln w="9525">
                      <a:noFill/>
                      <a:miter lim="800000"/>
                      <a:headEnd/>
                      <a:tailEnd/>
                    </a:ln>
                  </pic:spPr>
                </pic:pic>
              </a:graphicData>
            </a:graphic>
          </wp:inline>
        </w:drawing>
      </w:r>
    </w:p>
    <w:p w:rsidR="00A9025B" w:rsidRDefault="00A9025B" w:rsidP="00A9025B">
      <w:pPr>
        <w:ind w:left="-1276" w:right="-1276"/>
      </w:pPr>
    </w:p>
    <w:p w:rsidR="00A9025B" w:rsidRDefault="00A9025B" w:rsidP="00A9025B">
      <w:pPr>
        <w:tabs>
          <w:tab w:val="left" w:pos="4305"/>
          <w:tab w:val="center" w:pos="5174"/>
        </w:tabs>
        <w:ind w:left="-1276" w:right="-1276"/>
      </w:pPr>
      <w:r>
        <w:t xml:space="preserve">   </w:t>
      </w:r>
      <w:r>
        <w:tab/>
      </w:r>
    </w:p>
    <w:p w:rsidR="00A9025B" w:rsidRDefault="00A9025B" w:rsidP="00A9025B">
      <w:pPr>
        <w:tabs>
          <w:tab w:val="left" w:pos="4305"/>
          <w:tab w:val="center" w:pos="5174"/>
        </w:tabs>
        <w:ind w:left="-1276" w:right="-1276"/>
      </w:pPr>
      <w:r>
        <w:tab/>
      </w:r>
    </w:p>
    <w:p w:rsidR="00A9025B" w:rsidRDefault="00A9025B" w:rsidP="00A9025B">
      <w:pPr>
        <w:ind w:left="-1276" w:right="-1276"/>
      </w:pPr>
      <w:r>
        <w:t xml:space="preserve">                          </w:t>
      </w:r>
      <w:r w:rsidR="00EB3855">
        <w:rPr>
          <w:noProof/>
          <w:lang w:eastAsia="fr-FR"/>
        </w:rPr>
        <w:drawing>
          <wp:inline distT="0" distB="0" distL="0" distR="0">
            <wp:extent cx="5950585" cy="1105535"/>
            <wp:effectExtent l="0" t="0" r="0" b="0"/>
            <wp:docPr id="10" name="Objet 2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72560" cy="1569660"/>
                      <a:chOff x="285720" y="3143248"/>
                      <a:chExt cx="8572560" cy="1569660"/>
                    </a:xfrm>
                  </a:grpSpPr>
                  <a:sp>
                    <a:nvSpPr>
                      <a:cNvPr id="7" name="Forme libre 6"/>
                      <a:cNvSpPr/>
                    </a:nvSpPr>
                    <a:spPr>
                      <a:xfrm>
                        <a:off x="285720" y="3143248"/>
                        <a:ext cx="8572560" cy="1569660"/>
                      </a:xfrm>
                      <a:custGeom>
                        <a:avLst/>
                        <a:gdLst>
                          <a:gd name="connsiteX0" fmla="*/ 0 w 8475047"/>
                          <a:gd name="connsiteY0" fmla="*/ 0 h 923331"/>
                          <a:gd name="connsiteX1" fmla="*/ 8475047 w 8475047"/>
                          <a:gd name="connsiteY1" fmla="*/ 0 h 923331"/>
                          <a:gd name="connsiteX2" fmla="*/ 8475047 w 8475047"/>
                          <a:gd name="connsiteY2" fmla="*/ 923331 h 923331"/>
                          <a:gd name="connsiteX3" fmla="*/ 0 w 8475047"/>
                          <a:gd name="connsiteY3" fmla="*/ 923331 h 923331"/>
                          <a:gd name="connsiteX4" fmla="*/ 0 w 8475047"/>
                          <a:gd name="connsiteY4" fmla="*/ 0 h 9233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75047" h="923331">
                            <a:moveTo>
                              <a:pt x="0" y="0"/>
                            </a:moveTo>
                            <a:lnTo>
                              <a:pt x="8475047" y="0"/>
                            </a:lnTo>
                            <a:lnTo>
                              <a:pt x="8475047" y="923331"/>
                            </a:lnTo>
                            <a:lnTo>
                              <a:pt x="0" y="923331"/>
                            </a:lnTo>
                            <a:lnTo>
                              <a:pt x="0" y="0"/>
                            </a:lnTo>
                            <a:close/>
                          </a:path>
                        </a:pathLst>
                      </a:custGeom>
                    </a:spPr>
                    <a:txSp>
                      <a:txBody>
                        <a:bodyPr wrap="square">
                          <a:spAutoFit/>
                        </a:bodyPr>
                        <a:lstStyle>
                          <a:defPPr>
                            <a:defRPr lang="fr-FR"/>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marL="0" marR="0" lvl="0" indent="0" algn="ctr" defTabSz="914400" rtl="0" eaLnBrk="1" fontAlgn="auto" latinLnBrk="0" hangingPunct="1">
                            <a:lnSpc>
                              <a:spcPct val="100000"/>
                            </a:lnSpc>
                            <a:spcBef>
                              <a:spcPts val="0"/>
                            </a:spcBef>
                            <a:spcAft>
                              <a:spcPts val="0"/>
                            </a:spcAft>
                            <a:buClrTx/>
                            <a:buSzTx/>
                            <a:buFontTx/>
                            <a:buNone/>
                            <a:tabLst/>
                            <a:defRPr/>
                          </a:pPr>
                          <a:r>
                            <a:rPr lang="fr-FR" sz="3600" b="1" dirty="0"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latin typeface="Arial Narrow" pitchFamily="34" charset="0"/>
                            </a:rPr>
                            <a:t>INDICES DE CONSOMMATION DES PRODUITS ET UTILISATION DES SERVICES A KINSHASA</a:t>
                          </a:r>
                          <a:endParaRPr lang="fr-FR" sz="3600" b="1" dirty="0"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latin typeface="Arial Narrow" pitchFamily="34" charset="0"/>
                          </a:endParaRPr>
                        </a:p>
                        <a:p>
                          <a:pPr marL="0" marR="0" lvl="0" indent="0" algn="ctr" defTabSz="914400" rtl="0" eaLnBrk="1" fontAlgn="auto" latinLnBrk="0" hangingPunct="1">
                            <a:lnSpc>
                              <a:spcPct val="100000"/>
                            </a:lnSpc>
                            <a:spcBef>
                              <a:spcPts val="0"/>
                            </a:spcBef>
                            <a:spcAft>
                              <a:spcPts val="0"/>
                            </a:spcAft>
                            <a:buClrTx/>
                            <a:buSzTx/>
                            <a:buFontTx/>
                            <a:buNone/>
                            <a:tabLst/>
                            <a:defRPr/>
                          </a:pPr>
                          <a:r>
                            <a:rPr lang="fr-FR" sz="2400" dirty="0"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latin typeface="Arial Narrow" pitchFamily="34" charset="0"/>
                            </a:rPr>
                            <a:t>(R.D.CONGO)</a:t>
                          </a:r>
                          <a:endParaRPr kumimoji="0" lang="fr-FR" sz="2400" i="0" u="none" strike="noStrike" kern="1200" normalizeH="0" baseline="0" noProof="0" dirty="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uLnTx/>
                            <a:uFillTx/>
                            <a:latin typeface="Arial Narrow" pitchFamily="34" charset="0"/>
                          </a:endParaRPr>
                        </a:p>
                      </a:txBody>
                      <a:useSpRect/>
                    </a:txSp>
                    <a:style>
                      <a:lnRef idx="2">
                        <a:schemeClr val="accent1"/>
                      </a:lnRef>
                      <a:fillRef idx="1">
                        <a:schemeClr val="lt1"/>
                      </a:fillRef>
                      <a:effectRef idx="0">
                        <a:schemeClr val="accent1"/>
                      </a:effectRef>
                      <a:fontRef idx="minor">
                        <a:schemeClr val="dk1"/>
                      </a:fontRef>
                    </a:style>
                  </a:sp>
                </lc:lockedCanvas>
              </a:graphicData>
            </a:graphic>
          </wp:inline>
        </w:drawing>
      </w:r>
    </w:p>
    <w:p w:rsidR="00A9025B" w:rsidRDefault="00A9025B" w:rsidP="00A9025B">
      <w:pPr>
        <w:ind w:left="-1276" w:right="-1276"/>
      </w:pPr>
    </w:p>
    <w:p w:rsidR="00A9025B" w:rsidRDefault="005434B7" w:rsidP="00A9025B">
      <w:pPr>
        <w:ind w:left="-1276" w:right="-1276"/>
      </w:pPr>
      <w:r>
        <w:t xml:space="preserve">              </w:t>
      </w:r>
    </w:p>
    <w:p w:rsidR="005434B7" w:rsidRDefault="005434B7" w:rsidP="00A9025B">
      <w:pPr>
        <w:ind w:left="-1276" w:right="-1276"/>
      </w:pPr>
    </w:p>
    <w:p w:rsidR="005434B7" w:rsidRDefault="005434B7" w:rsidP="00A9025B">
      <w:pPr>
        <w:ind w:left="-1276" w:right="-1276"/>
      </w:pPr>
    </w:p>
    <w:p w:rsidR="005434B7" w:rsidRDefault="00715EC4" w:rsidP="005434B7">
      <w:pPr>
        <w:ind w:left="-1134" w:right="-1276"/>
      </w:pPr>
      <w:r>
        <w:t xml:space="preserve">     </w:t>
      </w:r>
      <w:r w:rsidR="00EB3855">
        <w:rPr>
          <w:noProof/>
          <w:lang w:eastAsia="fr-FR"/>
        </w:rPr>
        <w:drawing>
          <wp:inline distT="0" distB="0" distL="0" distR="0">
            <wp:extent cx="1050925" cy="1173480"/>
            <wp:effectExtent l="1905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0" cstate="print"/>
                    <a:srcRect/>
                    <a:stretch>
                      <a:fillRect/>
                    </a:stretch>
                  </pic:blipFill>
                  <pic:spPr bwMode="auto">
                    <a:xfrm>
                      <a:off x="0" y="0"/>
                      <a:ext cx="1050925" cy="1173480"/>
                    </a:xfrm>
                    <a:prstGeom prst="rect">
                      <a:avLst/>
                    </a:prstGeom>
                    <a:noFill/>
                    <a:ln w="9525">
                      <a:noFill/>
                      <a:miter lim="800000"/>
                      <a:headEnd/>
                      <a:tailEnd/>
                    </a:ln>
                  </pic:spPr>
                </pic:pic>
              </a:graphicData>
            </a:graphic>
          </wp:inline>
        </w:drawing>
      </w:r>
      <w:r w:rsidR="003D7BF5">
        <w:t xml:space="preserve"> </w:t>
      </w:r>
      <w:r w:rsidR="005434B7">
        <w:t xml:space="preserve">    </w:t>
      </w:r>
      <w:r w:rsidR="00EB3855">
        <w:rPr>
          <w:noProof/>
          <w:lang w:eastAsia="fr-FR"/>
        </w:rPr>
        <w:drawing>
          <wp:inline distT="0" distB="0" distL="0" distR="0">
            <wp:extent cx="982345" cy="1173480"/>
            <wp:effectExtent l="19050" t="0" r="8255" b="0"/>
            <wp:docPr id="8" name="Image 2" descr="Vue_Ensemb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Vue_Ensemble">
                      <a:hlinkClick r:id="rId11"/>
                    </pic:cNvPr>
                    <pic:cNvPicPr>
                      <a:picLocks noChangeAspect="1" noChangeArrowheads="1"/>
                    </pic:cNvPicPr>
                  </pic:nvPicPr>
                  <pic:blipFill>
                    <a:blip r:embed="rId12" cstate="print"/>
                    <a:srcRect/>
                    <a:stretch>
                      <a:fillRect/>
                    </a:stretch>
                  </pic:blipFill>
                  <pic:spPr bwMode="auto">
                    <a:xfrm>
                      <a:off x="0" y="0"/>
                      <a:ext cx="982345" cy="1173480"/>
                    </a:xfrm>
                    <a:prstGeom prst="rect">
                      <a:avLst/>
                    </a:prstGeom>
                    <a:noFill/>
                    <a:ln w="9525">
                      <a:noFill/>
                      <a:miter lim="800000"/>
                      <a:headEnd/>
                      <a:tailEnd/>
                    </a:ln>
                  </pic:spPr>
                </pic:pic>
              </a:graphicData>
            </a:graphic>
          </wp:inline>
        </w:drawing>
      </w:r>
      <w:r w:rsidR="005434B7">
        <w:t xml:space="preserve"> </w:t>
      </w:r>
      <w:r w:rsidR="003D7BF5">
        <w:t xml:space="preserve">     </w:t>
      </w:r>
      <w:r w:rsidR="005434B7">
        <w:t xml:space="preserve">   </w:t>
      </w:r>
      <w:r w:rsidR="00EB3855">
        <w:rPr>
          <w:noProof/>
          <w:lang w:eastAsia="fr-FR"/>
        </w:rPr>
        <w:drawing>
          <wp:inline distT="0" distB="0" distL="0" distR="0">
            <wp:extent cx="982345" cy="1173480"/>
            <wp:effectExtent l="19050" t="0" r="8255" b="0"/>
            <wp:docPr id="7" name="Image 2" descr="C:\Users\Aimé KAMUHA\Documents\camai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Aimé KAMUHA\Documents\camair.co.jpg"/>
                    <pic:cNvPicPr>
                      <a:picLocks noChangeAspect="1" noChangeArrowheads="1"/>
                    </pic:cNvPicPr>
                  </pic:nvPicPr>
                  <pic:blipFill>
                    <a:blip r:embed="rId13" cstate="print"/>
                    <a:srcRect/>
                    <a:stretch>
                      <a:fillRect/>
                    </a:stretch>
                  </pic:blipFill>
                  <pic:spPr bwMode="auto">
                    <a:xfrm>
                      <a:off x="0" y="0"/>
                      <a:ext cx="982345" cy="1173480"/>
                    </a:xfrm>
                    <a:prstGeom prst="rect">
                      <a:avLst/>
                    </a:prstGeom>
                    <a:noFill/>
                    <a:ln w="9525">
                      <a:noFill/>
                      <a:miter lim="800000"/>
                      <a:headEnd/>
                      <a:tailEnd/>
                    </a:ln>
                  </pic:spPr>
                </pic:pic>
              </a:graphicData>
            </a:graphic>
          </wp:inline>
        </w:drawing>
      </w:r>
      <w:r w:rsidR="005434B7">
        <w:t xml:space="preserve">     </w:t>
      </w:r>
      <w:r w:rsidR="003D7BF5">
        <w:t xml:space="preserve">  </w:t>
      </w:r>
      <w:r w:rsidR="00EB3855">
        <w:rPr>
          <w:noProof/>
          <w:lang w:eastAsia="fr-FR"/>
        </w:rPr>
        <w:drawing>
          <wp:inline distT="0" distB="0" distL="0" distR="0">
            <wp:extent cx="982345" cy="1173480"/>
            <wp:effectExtent l="19050" t="0" r="8255" b="0"/>
            <wp:docPr id="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4" cstate="print"/>
                    <a:srcRect/>
                    <a:stretch>
                      <a:fillRect/>
                    </a:stretch>
                  </pic:blipFill>
                  <pic:spPr bwMode="auto">
                    <a:xfrm>
                      <a:off x="0" y="0"/>
                      <a:ext cx="982345" cy="1173480"/>
                    </a:xfrm>
                    <a:prstGeom prst="rect">
                      <a:avLst/>
                    </a:prstGeom>
                    <a:noFill/>
                    <a:ln w="9525">
                      <a:noFill/>
                      <a:miter lim="800000"/>
                      <a:headEnd/>
                      <a:tailEnd/>
                    </a:ln>
                  </pic:spPr>
                </pic:pic>
              </a:graphicData>
            </a:graphic>
          </wp:inline>
        </w:drawing>
      </w:r>
      <w:r w:rsidR="003D7BF5">
        <w:t xml:space="preserve"> </w:t>
      </w:r>
      <w:r w:rsidR="00EB3855">
        <w:rPr>
          <w:noProof/>
          <w:lang w:eastAsia="fr-FR"/>
        </w:rPr>
        <w:drawing>
          <wp:inline distT="0" distB="0" distL="0" distR="0">
            <wp:extent cx="1173480" cy="1242060"/>
            <wp:effectExtent l="19050" t="0" r="7620" b="0"/>
            <wp:docPr id="5" name="Espace réservé du contenu 3" descr="best-smartph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ace réservé du contenu 3" descr="best-smartphones.jpg"/>
                    <pic:cNvPicPr>
                      <a:picLocks noChangeAspect="1" noChangeArrowheads="1"/>
                    </pic:cNvPicPr>
                  </pic:nvPicPr>
                  <pic:blipFill>
                    <a:blip r:embed="rId15" cstate="print"/>
                    <a:srcRect/>
                    <a:stretch>
                      <a:fillRect/>
                    </a:stretch>
                  </pic:blipFill>
                  <pic:spPr bwMode="auto">
                    <a:xfrm>
                      <a:off x="0" y="0"/>
                      <a:ext cx="1173480" cy="1242060"/>
                    </a:xfrm>
                    <a:prstGeom prst="rect">
                      <a:avLst/>
                    </a:prstGeom>
                    <a:noFill/>
                    <a:ln w="9525">
                      <a:noFill/>
                      <a:miter lim="800000"/>
                      <a:headEnd/>
                      <a:tailEnd/>
                    </a:ln>
                  </pic:spPr>
                </pic:pic>
              </a:graphicData>
            </a:graphic>
          </wp:inline>
        </w:drawing>
      </w:r>
      <w:r w:rsidR="003D7BF5">
        <w:t xml:space="preserve"> </w:t>
      </w:r>
      <w:r w:rsidR="00EB3855">
        <w:rPr>
          <w:noProof/>
          <w:lang w:eastAsia="fr-FR"/>
        </w:rPr>
        <w:drawing>
          <wp:inline distT="0" distB="0" distL="0" distR="0">
            <wp:extent cx="1050925" cy="1105535"/>
            <wp:effectExtent l="19050" t="0" r="0" b="0"/>
            <wp:docPr id="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6" cstate="print"/>
                    <a:srcRect/>
                    <a:stretch>
                      <a:fillRect/>
                    </a:stretch>
                  </pic:blipFill>
                  <pic:spPr bwMode="auto">
                    <a:xfrm>
                      <a:off x="0" y="0"/>
                      <a:ext cx="1050925" cy="1105535"/>
                    </a:xfrm>
                    <a:prstGeom prst="rect">
                      <a:avLst/>
                    </a:prstGeom>
                    <a:noFill/>
                    <a:ln w="9525">
                      <a:noFill/>
                      <a:miter lim="800000"/>
                      <a:headEnd/>
                      <a:tailEnd/>
                    </a:ln>
                  </pic:spPr>
                </pic:pic>
              </a:graphicData>
            </a:graphic>
          </wp:inline>
        </w:drawing>
      </w:r>
    </w:p>
    <w:p w:rsidR="005434B7" w:rsidRDefault="005434B7" w:rsidP="00A9025B">
      <w:pPr>
        <w:ind w:left="-1276" w:right="-1276"/>
      </w:pPr>
    </w:p>
    <w:p w:rsidR="005434B7" w:rsidRDefault="005434B7" w:rsidP="00A9025B">
      <w:pPr>
        <w:ind w:left="-1276" w:right="-1276"/>
      </w:pPr>
    </w:p>
    <w:p w:rsidR="005434B7" w:rsidRDefault="005434B7" w:rsidP="005434B7">
      <w:pPr>
        <w:tabs>
          <w:tab w:val="left" w:pos="3255"/>
        </w:tabs>
        <w:ind w:left="-1276" w:right="-1276"/>
      </w:pPr>
      <w:r>
        <w:tab/>
      </w:r>
    </w:p>
    <w:p w:rsidR="005434B7" w:rsidRDefault="005434B7" w:rsidP="00A9025B">
      <w:pPr>
        <w:ind w:left="-1276" w:right="-1276"/>
      </w:pPr>
    </w:p>
    <w:p w:rsidR="005434B7" w:rsidRDefault="005434B7" w:rsidP="00A9025B">
      <w:pPr>
        <w:ind w:left="-1276" w:right="-1276"/>
      </w:pPr>
    </w:p>
    <w:p w:rsidR="00A9025B" w:rsidRDefault="00A9025B" w:rsidP="00A9025B">
      <w:pPr>
        <w:ind w:left="-1276" w:right="-1276"/>
      </w:pPr>
      <w:r>
        <w:t xml:space="preserve">                       </w:t>
      </w:r>
      <w:r w:rsidR="00EB3855">
        <w:rPr>
          <w:noProof/>
          <w:lang w:eastAsia="fr-FR"/>
        </w:rPr>
        <w:drawing>
          <wp:inline distT="0" distB="0" distL="0" distR="0">
            <wp:extent cx="5745480" cy="982345"/>
            <wp:effectExtent l="0" t="0" r="0" b="0"/>
            <wp:docPr id="3" name="Obje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86874" cy="1384995"/>
                      <a:chOff x="6350" y="5466655"/>
                      <a:chExt cx="8786874" cy="1384995"/>
                    </a:xfrm>
                  </a:grpSpPr>
                  <a:sp>
                    <a:nvSpPr>
                      <a:cNvPr id="13" name="Rectangle 12"/>
                      <a:cNvSpPr/>
                    </a:nvSpPr>
                    <a:spPr>
                      <a:xfrm>
                        <a:off x="6350" y="5466655"/>
                        <a:ext cx="8786874" cy="1384995"/>
                      </a:xfrm>
                      <a:prstGeom prst="rect">
                        <a:avLst/>
                      </a:prstGeom>
                      <a:noFill/>
                    </a:spPr>
                    <a:txSp>
                      <a:txBody>
                        <a:bodyPr>
                          <a:spAutoFit/>
                          <a:scene3d>
                            <a:camera prst="orthographicFront"/>
                            <a:lightRig rig="flat" dir="tl">
                              <a:rot lat="0" lon="0" rev="6600000"/>
                            </a:lightRig>
                          </a:scene3d>
                          <a:sp3d extrusionH="25400" contourW="8890">
                            <a:bevelT w="38100" h="31750"/>
                            <a:contourClr>
                              <a:schemeClr val="accent2">
                                <a:shade val="75000"/>
                              </a:schemeClr>
                            </a:contourClr>
                          </a:sp3d>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defRPr/>
                          </a:pPr>
                          <a:endParaRPr kumimoji="0" lang="fr-FR" sz="1400" b="1" i="0"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endParaRPr>
                        </a:p>
                        <a:p>
                          <a:pPr marL="0" marR="0" lvl="0" indent="0" algn="ctr" defTabSz="914400" rtl="0" eaLnBrk="1" fontAlgn="base" latinLnBrk="0" hangingPunct="1">
                            <a:lnSpc>
                              <a:spcPct val="100000"/>
                            </a:lnSpc>
                            <a:spcBef>
                              <a:spcPct val="0"/>
                            </a:spcBef>
                            <a:spcAft>
                              <a:spcPct val="0"/>
                            </a:spcAft>
                            <a:buClrTx/>
                            <a:buSzTx/>
                            <a:buFontTx/>
                            <a:buNone/>
                            <a:tabLst/>
                            <a:defRPr/>
                          </a:pPr>
                          <a:r>
                            <a:rPr kumimoji="0" lang="fr-FR" sz="1400" b="1" i="0"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Société Privée à Responsabilité Limitée</a:t>
                          </a:r>
                          <a:endParaRPr kumimoji="0" lang="fr-FR" sz="1400" b="1" i="0"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Arial" pitchFamily="34" charset="0"/>
                            <a:ea typeface="+mn-ea"/>
                            <a:cs typeface="Arial" pitchFamily="34" charset="0"/>
                          </a:endParaRPr>
                        </a:p>
                        <a:p>
                          <a:pPr marL="0" marR="0" lvl="0" indent="0" algn="ctr" defTabSz="914400" rtl="0" eaLnBrk="1" fontAlgn="base" latinLnBrk="0" hangingPunct="1">
                            <a:lnSpc>
                              <a:spcPct val="100000"/>
                            </a:lnSpc>
                            <a:spcBef>
                              <a:spcPct val="0"/>
                            </a:spcBef>
                            <a:spcAft>
                              <a:spcPct val="0"/>
                            </a:spcAft>
                            <a:buClrTx/>
                            <a:buSzTx/>
                            <a:buFontTx/>
                            <a:buNone/>
                            <a:tabLst/>
                            <a:defRPr/>
                          </a:pPr>
                          <a:r>
                            <a:rPr kumimoji="0" lang="fr-FR" sz="1400" b="1" i="1"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                  Immeuble Maki (ex </a:t>
                          </a:r>
                          <a:r>
                            <a:rPr kumimoji="0" lang="fr-FR" sz="1400" b="1" i="1" u="none" strike="noStrike" kern="1200" cap="none" spc="0" normalizeH="0" baseline="0" noProof="0" dirty="0" err="1">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Massamba</a:t>
                          </a:r>
                          <a:r>
                            <a:rPr kumimoji="0" lang="fr-FR" sz="1400" b="1" i="1"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 )- Deuxième niveau </a:t>
                          </a:r>
                        </a:p>
                        <a:p>
                          <a:pPr marL="0" marR="0" lvl="0" indent="0" algn="ctr" defTabSz="914400" rtl="0" eaLnBrk="1" fontAlgn="base" latinLnBrk="0" hangingPunct="1">
                            <a:lnSpc>
                              <a:spcPct val="100000"/>
                            </a:lnSpc>
                            <a:spcBef>
                              <a:spcPct val="0"/>
                            </a:spcBef>
                            <a:spcAft>
                              <a:spcPct val="0"/>
                            </a:spcAft>
                            <a:buClrTx/>
                            <a:buSzTx/>
                            <a:buFontTx/>
                            <a:buNone/>
                            <a:tabLst/>
                            <a:defRPr/>
                          </a:pPr>
                          <a:r>
                            <a:rPr kumimoji="0" lang="fr-FR" sz="1400" b="1" i="1"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                  Avenue </a:t>
                          </a:r>
                          <a:r>
                            <a:rPr kumimoji="0" lang="fr-FR" sz="1400" b="1" i="1" u="none" strike="noStrike" kern="1200" cap="none" spc="0" normalizeH="0" baseline="0" noProof="0" dirty="0" err="1">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Luambo</a:t>
                          </a:r>
                          <a:r>
                            <a:rPr kumimoji="0" lang="fr-FR" sz="1400" b="1" i="1"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 </a:t>
                          </a:r>
                          <a:r>
                            <a:rPr kumimoji="0" lang="fr-FR" sz="1400" b="1" i="1" u="none" strike="noStrike" kern="1200" cap="none" spc="0" normalizeH="0" baseline="0" noProof="0" dirty="0" err="1">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Makiadi</a:t>
                          </a:r>
                          <a:r>
                            <a:rPr kumimoji="0" lang="fr-FR" sz="1400" b="1" i="1"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 (ex Bokassa)</a:t>
                          </a:r>
                          <a:endParaRPr kumimoji="0" lang="fr-FR" sz="1400" b="1" i="0"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Arial" pitchFamily="34" charset="0"/>
                            <a:ea typeface="+mn-ea"/>
                            <a:cs typeface="Arial" pitchFamily="34" charset="0"/>
                          </a:endParaRPr>
                        </a:p>
                        <a:p>
                          <a:pPr marL="0" marR="0" lvl="0" indent="0" algn="ctr" defTabSz="914400" rtl="0" eaLnBrk="1" fontAlgn="base" latinLnBrk="0" hangingPunct="1">
                            <a:lnSpc>
                              <a:spcPct val="100000"/>
                            </a:lnSpc>
                            <a:spcBef>
                              <a:spcPct val="0"/>
                            </a:spcBef>
                            <a:spcAft>
                              <a:spcPct val="0"/>
                            </a:spcAft>
                            <a:buClrTx/>
                            <a:buSzTx/>
                            <a:buFontTx/>
                            <a:buNone/>
                            <a:tabLst/>
                            <a:defRPr/>
                          </a:pPr>
                          <a:r>
                            <a:rPr kumimoji="0" lang="fr-FR" sz="1400" b="1" i="1"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                  Commune de la Gombe – Kinshasa – RD Congo</a:t>
                          </a:r>
                          <a:endParaRPr kumimoji="0" lang="fr-FR" sz="1400" b="1" i="0"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Arial" pitchFamily="34" charset="0"/>
                            <a:ea typeface="+mn-ea"/>
                            <a:cs typeface="Arial" pitchFamily="34" charset="0"/>
                          </a:endParaRPr>
                        </a:p>
                        <a:p>
                          <a:pPr marL="0" marR="0" lvl="0" indent="0" algn="ctr" defTabSz="914400" rtl="0" eaLnBrk="1" fontAlgn="base" latinLnBrk="0" hangingPunct="1">
                            <a:lnSpc>
                              <a:spcPct val="100000"/>
                            </a:lnSpc>
                            <a:spcBef>
                              <a:spcPct val="0"/>
                            </a:spcBef>
                            <a:spcAft>
                              <a:spcPct val="0"/>
                            </a:spcAft>
                            <a:buClrTx/>
                            <a:buSzTx/>
                            <a:buFontTx/>
                            <a:buNone/>
                            <a:tabLst/>
                            <a:defRPr/>
                          </a:pPr>
                          <a:r>
                            <a:rPr kumimoji="0" lang="fr-FR" sz="1400" b="1" i="1"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                  Tél. :+ </a:t>
                          </a:r>
                          <a:r>
                            <a:rPr kumimoji="0" lang="fr-FR" sz="1400" b="1" i="1" u="none" strike="noStrike" kern="1200" cap="none" spc="0" normalizeH="0" baseline="0" noProof="0" dirty="0" smtClean="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243 </a:t>
                          </a:r>
                          <a:r>
                            <a:rPr kumimoji="0" lang="fr-FR" sz="1400" b="1" i="1"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99 </a:t>
                          </a:r>
                          <a:r>
                            <a:rPr kumimoji="0" lang="fr-FR" sz="1400" b="1" i="1" u="none" strike="noStrike" kern="1200" cap="none" spc="0" normalizeH="0" baseline="0" noProof="0" dirty="0" smtClean="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324 81 80/+243 81 045 10 52 </a:t>
                          </a:r>
                          <a:r>
                            <a:rPr kumimoji="0" lang="fr-FR" sz="1400" b="1" i="1"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Calibri" pitchFamily="34" charset="0"/>
                              <a:ea typeface="+mn-ea"/>
                              <a:cs typeface="Arial" pitchFamily="34" charset="0"/>
                            </a:rPr>
                            <a:t>– E-mail :info@target-sprl.cd         </a:t>
                          </a:r>
                          <a:endParaRPr kumimoji="0" lang="fr-FR" sz="1400" b="1" i="0" u="none" strike="noStrike" kern="1200" cap="none" spc="0" normalizeH="0" baseline="0" noProof="0" dirty="0">
                            <a:ln w="11430"/>
                            <a:gradFill>
                              <a:gsLst>
                                <a:gs pos="0">
                                  <a:schemeClr val="accent2">
                                    <a:tint val="70000"/>
                                    <a:satMod val="245000"/>
                                  </a:schemeClr>
                                </a:gs>
                                <a:gs pos="75000">
                                  <a:schemeClr val="accent2">
                                    <a:tint val="90000"/>
                                    <a:shade val="60000"/>
                                    <a:satMod val="240000"/>
                                  </a:schemeClr>
                                </a:gs>
                                <a:gs pos="100000">
                                  <a:schemeClr val="accent2">
                                    <a:tint val="100000"/>
                                    <a:shade val="50000"/>
                                    <a:satMod val="240000"/>
                                  </a:schemeClr>
                                </a:gs>
                              </a:gsLst>
                              <a:lin ang="5400000"/>
                            </a:gradFill>
                            <a:effectLst>
                              <a:outerShdw blurRad="50800" dist="39000" dir="5460000" algn="tl">
                                <a:srgbClr val="000000">
                                  <a:alpha val="38000"/>
                                </a:srgbClr>
                              </a:outerShdw>
                            </a:effectLst>
                            <a:uLnTx/>
                            <a:uFillTx/>
                            <a:latin typeface="+mn-lt"/>
                            <a:ea typeface="+mn-ea"/>
                            <a:cs typeface="+mn-cs"/>
                          </a:endParaRPr>
                        </a:p>
                      </a:txBody>
                      <a:useSpRect/>
                    </a:txSp>
                  </a:sp>
                </lc:lockedCanvas>
              </a:graphicData>
            </a:graphic>
          </wp:inline>
        </w:drawing>
      </w:r>
    </w:p>
    <w:p w:rsidR="009661D2" w:rsidRDefault="00EB3855" w:rsidP="009661D2">
      <w:pPr>
        <w:ind w:left="-1276" w:right="-1276"/>
      </w:pPr>
      <w:r>
        <w:rPr>
          <w:noProof/>
          <w:lang w:eastAsia="fr-FR"/>
        </w:rPr>
        <w:drawing>
          <wp:anchor distT="0" distB="0" distL="114300" distR="114300" simplePos="0" relativeHeight="251682816" behindDoc="1" locked="0" layoutInCell="1" allowOverlap="1">
            <wp:simplePos x="0" y="0"/>
            <wp:positionH relativeFrom="margin">
              <wp:posOffset>-1158875</wp:posOffset>
            </wp:positionH>
            <wp:positionV relativeFrom="margin">
              <wp:posOffset>-1564005</wp:posOffset>
            </wp:positionV>
            <wp:extent cx="8105775" cy="11391900"/>
            <wp:effectExtent l="19050" t="0" r="9525" b="0"/>
            <wp:wrapNone/>
            <wp:docPr id="33" name="Image 3" descr="C:\Users\MASTER_GHOST\Documents\target\papier en 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ASTER_GHOST\Documents\target\papier en tete.jpg"/>
                    <pic:cNvPicPr>
                      <a:picLocks noChangeAspect="1" noChangeArrowheads="1"/>
                    </pic:cNvPicPr>
                  </pic:nvPicPr>
                  <pic:blipFill>
                    <a:blip r:embed="rId8" cstate="print"/>
                    <a:srcRect t="11365"/>
                    <a:stretch>
                      <a:fillRect/>
                    </a:stretch>
                  </pic:blipFill>
                  <pic:spPr bwMode="auto">
                    <a:xfrm>
                      <a:off x="0" y="0"/>
                      <a:ext cx="8105775" cy="11391900"/>
                    </a:xfrm>
                    <a:prstGeom prst="rect">
                      <a:avLst/>
                    </a:prstGeom>
                    <a:noFill/>
                    <a:ln w="9525">
                      <a:noFill/>
                      <a:miter lim="800000"/>
                      <a:headEnd/>
                      <a:tailEnd/>
                    </a:ln>
                  </pic:spPr>
                </pic:pic>
              </a:graphicData>
            </a:graphic>
          </wp:anchor>
        </w:drawing>
      </w:r>
    </w:p>
    <w:p w:rsidR="009661D2" w:rsidRDefault="009661D2" w:rsidP="009661D2">
      <w:pPr>
        <w:ind w:left="-1276" w:right="-1276"/>
      </w:pPr>
    </w:p>
    <w:p w:rsidR="00A9025B" w:rsidRDefault="00054A5D" w:rsidP="00A9025B">
      <w:pPr>
        <w:jc w:val="both"/>
        <w:rPr>
          <w:rFonts w:ascii="Arial Narrow" w:eastAsia="Batang" w:hAnsi="Arial Narrow" w:cs="Aharoni"/>
          <w:sz w:val="24"/>
          <w:szCs w:val="24"/>
        </w:rPr>
      </w:pPr>
      <w:r w:rsidRPr="00054A5D">
        <w:rPr>
          <w:noProof/>
          <w:lang w:eastAsia="fr-FR"/>
        </w:rPr>
        <w:pict>
          <v:roundrect id="_x0000_s1045" style="position:absolute;left:0;text-align:left;margin-left:94.45pt;margin-top:24.3pt;width:277.95pt;height:36.2pt;z-index:251688960" arcsize="10923f" strokecolor="#4f81bd" strokeweight="5pt">
            <v:stroke linestyle="thickThin"/>
            <v:shadow color="#868686"/>
            <o:extrusion v:ext="view" viewpoint="-34.72222mm" viewpointorigin="-.5" skewangle="-45" lightposition="-50000" lightposition2="50000"/>
            <v:textbox>
              <w:txbxContent>
                <w:p w:rsidR="005434B7" w:rsidRPr="00F53361" w:rsidRDefault="005434B7" w:rsidP="00F53361">
                  <w:pPr>
                    <w:jc w:val="center"/>
                    <w:rPr>
                      <w:rFonts w:ascii="Arial Black" w:hAnsi="Arial Black"/>
                      <w:color w:val="0070C0"/>
                      <w:sz w:val="36"/>
                      <w:szCs w:val="36"/>
                    </w:rPr>
                  </w:pPr>
                  <w:r w:rsidRPr="00F53361">
                    <w:rPr>
                      <w:rFonts w:ascii="Arial Black" w:hAnsi="Arial Black"/>
                      <w:color w:val="0070C0"/>
                      <w:sz w:val="36"/>
                      <w:szCs w:val="36"/>
                    </w:rPr>
                    <w:t>NOTE INTRODUCTIVE</w:t>
                  </w:r>
                </w:p>
              </w:txbxContent>
            </v:textbox>
          </v:roundrect>
        </w:pict>
      </w:r>
      <w:r w:rsidR="00EB3855">
        <w:rPr>
          <w:rFonts w:ascii="Arial Narrow" w:eastAsia="Batang" w:hAnsi="Arial Narrow" w:cs="Aharoni"/>
          <w:b/>
          <w:noProof/>
          <w:color w:val="FF0000"/>
          <w:sz w:val="32"/>
          <w:szCs w:val="32"/>
          <w:u w:val="single"/>
          <w:lang w:eastAsia="fr-FR"/>
        </w:rPr>
        <w:drawing>
          <wp:anchor distT="0" distB="0" distL="114300" distR="114300" simplePos="0" relativeHeight="251686912" behindDoc="1" locked="0" layoutInCell="1" allowOverlap="1">
            <wp:simplePos x="0" y="0"/>
            <wp:positionH relativeFrom="margin">
              <wp:posOffset>-901700</wp:posOffset>
            </wp:positionH>
            <wp:positionV relativeFrom="margin">
              <wp:posOffset>-1428750</wp:posOffset>
            </wp:positionV>
            <wp:extent cx="6467475" cy="9086850"/>
            <wp:effectExtent l="19050" t="0" r="9525" b="0"/>
            <wp:wrapNone/>
            <wp:docPr id="32" name="Image 3" descr="C:\Users\MASTER_GHOST\Documents\target\papier en 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ASTER_GHOST\Documents\target\papier en tete.jpg"/>
                    <pic:cNvPicPr>
                      <a:picLocks noChangeAspect="1" noChangeArrowheads="1"/>
                    </pic:cNvPicPr>
                  </pic:nvPicPr>
                  <pic:blipFill>
                    <a:blip r:embed="rId17" cstate="print"/>
                    <a:srcRect t="11365"/>
                    <a:stretch>
                      <a:fillRect/>
                    </a:stretch>
                  </pic:blipFill>
                  <pic:spPr bwMode="auto">
                    <a:xfrm>
                      <a:off x="0" y="0"/>
                      <a:ext cx="6467475" cy="9086850"/>
                    </a:xfrm>
                    <a:prstGeom prst="rect">
                      <a:avLst/>
                    </a:prstGeom>
                    <a:noFill/>
                    <a:ln w="9525">
                      <a:noFill/>
                      <a:miter lim="800000"/>
                      <a:headEnd/>
                      <a:tailEnd/>
                    </a:ln>
                  </pic:spPr>
                </pic:pic>
              </a:graphicData>
            </a:graphic>
          </wp:anchor>
        </w:drawing>
      </w:r>
      <w:r w:rsidR="00EB3855">
        <w:rPr>
          <w:rFonts w:ascii="Arial Narrow" w:eastAsia="Batang" w:hAnsi="Arial Narrow" w:cs="Aharoni"/>
          <w:noProof/>
          <w:sz w:val="24"/>
          <w:szCs w:val="24"/>
          <w:lang w:eastAsia="fr-FR"/>
        </w:rPr>
        <w:drawing>
          <wp:anchor distT="0" distB="0" distL="114300" distR="114300" simplePos="0" relativeHeight="251687936" behindDoc="1" locked="0" layoutInCell="1" allowOverlap="1">
            <wp:simplePos x="0" y="0"/>
            <wp:positionH relativeFrom="margin">
              <wp:posOffset>-1537970</wp:posOffset>
            </wp:positionH>
            <wp:positionV relativeFrom="margin">
              <wp:posOffset>-766445</wp:posOffset>
            </wp:positionV>
            <wp:extent cx="8105775" cy="11388725"/>
            <wp:effectExtent l="19050" t="0" r="9525" b="0"/>
            <wp:wrapNone/>
            <wp:docPr id="31" name="Image 3" descr="C:\Users\MASTER_GHOST\Documents\target\papier en 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ASTER_GHOST\Documents\target\papier en tete.jpg"/>
                    <pic:cNvPicPr>
                      <a:picLocks noChangeAspect="1" noChangeArrowheads="1"/>
                    </pic:cNvPicPr>
                  </pic:nvPicPr>
                  <pic:blipFill>
                    <a:blip r:embed="rId8" cstate="print"/>
                    <a:srcRect t="11365"/>
                    <a:stretch>
                      <a:fillRect/>
                    </a:stretch>
                  </pic:blipFill>
                  <pic:spPr bwMode="auto">
                    <a:xfrm>
                      <a:off x="0" y="0"/>
                      <a:ext cx="8105775" cy="11388725"/>
                    </a:xfrm>
                    <a:prstGeom prst="rect">
                      <a:avLst/>
                    </a:prstGeom>
                    <a:noFill/>
                    <a:ln w="9525">
                      <a:noFill/>
                      <a:miter lim="800000"/>
                      <a:headEnd/>
                      <a:tailEnd/>
                    </a:ln>
                  </pic:spPr>
                </pic:pic>
              </a:graphicData>
            </a:graphic>
          </wp:anchor>
        </w:drawing>
      </w:r>
    </w:p>
    <w:p w:rsidR="00F53361" w:rsidRDefault="00F53361" w:rsidP="00A9025B">
      <w:pPr>
        <w:jc w:val="both"/>
        <w:rPr>
          <w:rFonts w:ascii="Bell MT" w:eastAsia="Batang" w:hAnsi="Bell MT" w:cs="Aharoni"/>
          <w:sz w:val="24"/>
          <w:szCs w:val="24"/>
        </w:rPr>
      </w:pPr>
    </w:p>
    <w:p w:rsidR="00DB05D1" w:rsidRDefault="00DB05D1" w:rsidP="00A9025B">
      <w:pPr>
        <w:jc w:val="both"/>
        <w:rPr>
          <w:rFonts w:ascii="Bell MT" w:eastAsia="Batang" w:hAnsi="Bell MT" w:cs="Aharoni"/>
          <w:sz w:val="24"/>
          <w:szCs w:val="24"/>
        </w:rPr>
      </w:pPr>
    </w:p>
    <w:p w:rsidR="00DB05D1" w:rsidRDefault="00DB05D1" w:rsidP="00A9025B">
      <w:pPr>
        <w:jc w:val="both"/>
        <w:rPr>
          <w:rFonts w:ascii="Bell MT" w:eastAsia="Batang" w:hAnsi="Bell MT" w:cs="Aharoni"/>
          <w:sz w:val="24"/>
          <w:szCs w:val="24"/>
        </w:rPr>
      </w:pPr>
    </w:p>
    <w:p w:rsidR="00A9025B" w:rsidRPr="009F4E9A" w:rsidRDefault="00A9025B" w:rsidP="00A9025B">
      <w:pPr>
        <w:jc w:val="both"/>
        <w:rPr>
          <w:rFonts w:ascii="Bell MT" w:eastAsia="Batang" w:hAnsi="Bell MT" w:cs="Aharoni"/>
          <w:sz w:val="24"/>
          <w:szCs w:val="24"/>
        </w:rPr>
      </w:pPr>
      <w:r w:rsidRPr="009F4E9A">
        <w:rPr>
          <w:rFonts w:ascii="Bell MT" w:eastAsia="Batang" w:hAnsi="Bell MT" w:cs="Aharoni"/>
          <w:sz w:val="24"/>
          <w:szCs w:val="24"/>
        </w:rPr>
        <w:t xml:space="preserve">Dans </w:t>
      </w:r>
      <w:r w:rsidRPr="001F58B8">
        <w:rPr>
          <w:rFonts w:ascii="Bell MT" w:eastAsia="Batang" w:hAnsi="Bell MT" w:cs="Aharoni"/>
          <w:sz w:val="24"/>
          <w:szCs w:val="24"/>
        </w:rPr>
        <w:t xml:space="preserve">un marché, c’est important d’avoir une idée sur la </w:t>
      </w:r>
      <w:r w:rsidR="00C31646" w:rsidRPr="001F58B8">
        <w:rPr>
          <w:rFonts w:ascii="Bell MT" w:eastAsia="Batang" w:hAnsi="Bell MT" w:cs="Aharoni"/>
          <w:sz w:val="24"/>
          <w:szCs w:val="24"/>
        </w:rPr>
        <w:t>portion</w:t>
      </w:r>
      <w:r w:rsidRPr="001F58B8">
        <w:rPr>
          <w:rFonts w:ascii="Bell MT" w:eastAsia="Batang" w:hAnsi="Bell MT" w:cs="Aharoni"/>
          <w:sz w:val="24"/>
          <w:szCs w:val="24"/>
        </w:rPr>
        <w:t xml:space="preserve"> que</w:t>
      </w:r>
      <w:r w:rsidR="001F58B8" w:rsidRPr="001F58B8">
        <w:rPr>
          <w:rFonts w:ascii="Bell MT" w:eastAsia="Batang" w:hAnsi="Bell MT" w:cs="Aharoni"/>
          <w:sz w:val="24"/>
          <w:szCs w:val="24"/>
        </w:rPr>
        <w:t xml:space="preserve"> les </w:t>
      </w:r>
      <w:r w:rsidRPr="001F58B8">
        <w:rPr>
          <w:rFonts w:ascii="Bell MT" w:eastAsia="Batang" w:hAnsi="Bell MT" w:cs="Aharoni"/>
          <w:sz w:val="24"/>
          <w:szCs w:val="24"/>
        </w:rPr>
        <w:t xml:space="preserve">consommateurs accordent </w:t>
      </w:r>
      <w:r w:rsidR="00C31646" w:rsidRPr="001F58B8">
        <w:rPr>
          <w:rFonts w:ascii="Bell MT" w:eastAsia="Batang" w:hAnsi="Bell MT" w:cs="Aharoni"/>
          <w:sz w:val="24"/>
          <w:szCs w:val="24"/>
        </w:rPr>
        <w:t xml:space="preserve">aux </w:t>
      </w:r>
      <w:r w:rsidRPr="001F58B8">
        <w:rPr>
          <w:rFonts w:ascii="Bell MT" w:eastAsia="Batang" w:hAnsi="Bell MT" w:cs="Aharoni"/>
          <w:sz w:val="24"/>
          <w:szCs w:val="24"/>
        </w:rPr>
        <w:t xml:space="preserve">produits ou services. Au niveau de statistiques économiques, ces données entrent en ligne de compte dans la détermination du panier de la ménagère, c’est-à-dire l’ensemble des biens et services susceptibles d’être utilisés par un foyer moyen. Les investisseurs ont généralement besoin de ce genre d’informations pour savoir dans quel secteur investir et/ou identifier les potentialités du marché. Les entreprises cherchent à connaître où se situent leur marché tandis que les décideurs politiques peuvent se servir de ces données pour </w:t>
      </w:r>
      <w:r w:rsidR="00C70C22" w:rsidRPr="001F58B8">
        <w:rPr>
          <w:rFonts w:ascii="Bell MT" w:eastAsia="Batang" w:hAnsi="Bell MT" w:cs="Aharoni"/>
          <w:sz w:val="24"/>
          <w:szCs w:val="24"/>
        </w:rPr>
        <w:t xml:space="preserve">réglementer le marché </w:t>
      </w:r>
      <w:r w:rsidRPr="001F58B8">
        <w:rPr>
          <w:rFonts w:ascii="Bell MT" w:eastAsia="Batang" w:hAnsi="Bell MT" w:cs="Aharoni"/>
          <w:sz w:val="24"/>
          <w:szCs w:val="24"/>
        </w:rPr>
        <w:t xml:space="preserve">compte tenu du niveau de consommation d’un produit </w:t>
      </w:r>
      <w:r w:rsidR="001F58B8" w:rsidRPr="009F4E9A">
        <w:rPr>
          <w:rFonts w:ascii="Bell MT" w:eastAsia="Batang" w:hAnsi="Bell MT" w:cs="Aharoni"/>
          <w:sz w:val="24"/>
          <w:szCs w:val="24"/>
        </w:rPr>
        <w:t>(produits cosmétiques, vêtements, boissons)</w:t>
      </w:r>
      <w:r w:rsidR="001F58B8">
        <w:rPr>
          <w:rFonts w:ascii="Bell MT" w:eastAsia="Batang" w:hAnsi="Bell MT" w:cs="Aharoni"/>
          <w:sz w:val="24"/>
          <w:szCs w:val="24"/>
        </w:rPr>
        <w:t xml:space="preserve"> </w:t>
      </w:r>
      <w:r w:rsidRPr="001F58B8">
        <w:rPr>
          <w:rFonts w:ascii="Bell MT" w:eastAsia="Batang" w:hAnsi="Bell MT" w:cs="Aharoni"/>
          <w:sz w:val="24"/>
          <w:szCs w:val="24"/>
        </w:rPr>
        <w:t>ou d’utilisation d’un service</w:t>
      </w:r>
      <w:r w:rsidR="001F58B8">
        <w:rPr>
          <w:rFonts w:ascii="Bell MT" w:eastAsia="Batang" w:hAnsi="Bell MT" w:cs="Aharoni"/>
          <w:sz w:val="24"/>
          <w:szCs w:val="24"/>
        </w:rPr>
        <w:t xml:space="preserve"> </w:t>
      </w:r>
      <w:r w:rsidR="001F58B8" w:rsidRPr="009F4E9A">
        <w:rPr>
          <w:rFonts w:ascii="Bell MT" w:eastAsia="Batang" w:hAnsi="Bell MT" w:cs="Aharoni"/>
          <w:sz w:val="24"/>
          <w:szCs w:val="24"/>
        </w:rPr>
        <w:t>(Internet, banques, aviation, hôtellerie, grande distribution)</w:t>
      </w:r>
      <w:r w:rsidRPr="001F58B8">
        <w:rPr>
          <w:rFonts w:ascii="Bell MT" w:eastAsia="Batang" w:hAnsi="Bell MT" w:cs="Aharoni"/>
          <w:sz w:val="24"/>
          <w:szCs w:val="24"/>
        </w:rPr>
        <w:t>.</w:t>
      </w:r>
    </w:p>
    <w:p w:rsidR="001F58B8" w:rsidRDefault="001F58B8" w:rsidP="00A9025B">
      <w:pPr>
        <w:jc w:val="both"/>
        <w:rPr>
          <w:rFonts w:ascii="Bell MT" w:eastAsia="Batang" w:hAnsi="Bell MT" w:cs="Aharoni"/>
          <w:sz w:val="24"/>
          <w:szCs w:val="24"/>
        </w:rPr>
      </w:pPr>
    </w:p>
    <w:p w:rsidR="001F58B8" w:rsidRPr="009F4E9A" w:rsidRDefault="001F58B8" w:rsidP="001F58B8">
      <w:pPr>
        <w:jc w:val="both"/>
        <w:rPr>
          <w:rFonts w:ascii="Bell MT" w:eastAsia="Batang" w:hAnsi="Bell MT" w:cs="Aharoni"/>
          <w:sz w:val="24"/>
          <w:szCs w:val="24"/>
        </w:rPr>
      </w:pPr>
      <w:r>
        <w:rPr>
          <w:rFonts w:ascii="Bell MT" w:eastAsia="Batang" w:hAnsi="Bell MT" w:cs="Aharoni"/>
          <w:sz w:val="24"/>
          <w:szCs w:val="24"/>
        </w:rPr>
        <w:t>P</w:t>
      </w:r>
      <w:r w:rsidRPr="009F4E9A">
        <w:rPr>
          <w:rFonts w:ascii="Bell MT" w:eastAsia="Batang" w:hAnsi="Bell MT" w:cs="Aharoni"/>
          <w:sz w:val="24"/>
          <w:szCs w:val="24"/>
        </w:rPr>
        <w:t>our identifier le niveau de conso</w:t>
      </w:r>
      <w:r>
        <w:rPr>
          <w:rFonts w:ascii="Bell MT" w:eastAsia="Batang" w:hAnsi="Bell MT" w:cs="Aharoni"/>
          <w:sz w:val="24"/>
          <w:szCs w:val="24"/>
        </w:rPr>
        <w:t xml:space="preserve">mmation des principaux produits et services, l’agence </w:t>
      </w:r>
      <w:r w:rsidRPr="009F4E9A">
        <w:rPr>
          <w:rFonts w:ascii="Bell MT" w:eastAsia="Batang" w:hAnsi="Bell MT" w:cs="Aharoni"/>
          <w:sz w:val="24"/>
          <w:szCs w:val="24"/>
        </w:rPr>
        <w:t>conseil en Marketing et stratégies</w:t>
      </w:r>
      <w:r>
        <w:rPr>
          <w:rFonts w:ascii="Bell MT" w:eastAsia="Batang" w:hAnsi="Bell MT" w:cs="Aharoni"/>
          <w:sz w:val="24"/>
          <w:szCs w:val="24"/>
        </w:rPr>
        <w:t xml:space="preserve"> Target a trouvé </w:t>
      </w:r>
      <w:r w:rsidRPr="009F4E9A">
        <w:rPr>
          <w:rFonts w:ascii="Bell MT" w:eastAsia="Batang" w:hAnsi="Bell MT" w:cs="Aharoni"/>
          <w:sz w:val="24"/>
          <w:szCs w:val="24"/>
        </w:rPr>
        <w:t>important d’interroger directeme</w:t>
      </w:r>
      <w:r>
        <w:rPr>
          <w:rFonts w:ascii="Bell MT" w:eastAsia="Batang" w:hAnsi="Bell MT" w:cs="Aharoni"/>
          <w:sz w:val="24"/>
          <w:szCs w:val="24"/>
        </w:rPr>
        <w:t xml:space="preserve">nt le marché. </w:t>
      </w:r>
      <w:r w:rsidRPr="009F4E9A">
        <w:rPr>
          <w:rFonts w:ascii="Bell MT" w:eastAsia="Batang" w:hAnsi="Bell MT" w:cs="Aharoni"/>
          <w:sz w:val="24"/>
          <w:szCs w:val="24"/>
        </w:rPr>
        <w:t>L’enquête a été réalisée du 1</w:t>
      </w:r>
      <w:r w:rsidRPr="009F4E9A">
        <w:rPr>
          <w:rFonts w:ascii="Bell MT" w:eastAsia="Batang" w:hAnsi="Bell MT" w:cs="Aharoni"/>
          <w:sz w:val="24"/>
          <w:szCs w:val="24"/>
          <w:vertAlign w:val="superscript"/>
        </w:rPr>
        <w:t>er</w:t>
      </w:r>
      <w:r w:rsidRPr="009F4E9A">
        <w:rPr>
          <w:rFonts w:ascii="Bell MT" w:eastAsia="Batang" w:hAnsi="Bell MT" w:cs="Aharoni"/>
          <w:sz w:val="24"/>
          <w:szCs w:val="24"/>
        </w:rPr>
        <w:t xml:space="preserve"> au 4 Octobre 2011 auprès d’un échantillon de 1.000 personnes selon la méthode des quotas par âge, sexe et commune de résidence par une équipe de 25 enquêteurs disséminés dans toutes les communes de Kinshasa à l’exception de Maluku et Nsele en raison de leur caractère semi-rural. Il a été question d’identifier d’une part l’incidence de consommation/d’utilisation (la proportion des personnes ayant utilisé le produit ou le service au cours des 6 derniers mois) ; et d’autre part la fréquence de consommation/d’utilisation pour voir la part de la fréquence quotidienne par rapport à la fréquence hebdomadaire ou mensuelle.</w:t>
      </w:r>
    </w:p>
    <w:p w:rsidR="001F58B8" w:rsidRDefault="001F58B8" w:rsidP="00A9025B">
      <w:pPr>
        <w:jc w:val="both"/>
        <w:rPr>
          <w:rFonts w:ascii="Bell MT" w:eastAsia="Batang" w:hAnsi="Bell MT" w:cs="Aharoni"/>
          <w:sz w:val="24"/>
          <w:szCs w:val="24"/>
        </w:rPr>
      </w:pPr>
    </w:p>
    <w:p w:rsidR="00A9025B" w:rsidRPr="009F4E9A" w:rsidRDefault="00A9025B" w:rsidP="00A9025B">
      <w:pPr>
        <w:jc w:val="both"/>
        <w:rPr>
          <w:rFonts w:ascii="Bell MT" w:eastAsia="Batang" w:hAnsi="Bell MT" w:cs="Aharoni"/>
          <w:sz w:val="24"/>
          <w:szCs w:val="24"/>
        </w:rPr>
      </w:pPr>
      <w:r w:rsidRPr="009F4E9A">
        <w:rPr>
          <w:rFonts w:ascii="Bell MT" w:eastAsia="Batang" w:hAnsi="Bell MT" w:cs="Aharoni"/>
          <w:sz w:val="24"/>
          <w:szCs w:val="24"/>
        </w:rPr>
        <w:t>Nous n’avons pas la prétention d’avoir ramassé tous les produits et secteurs, mais le lecteur trouvera des informations importantes pour mieux comprendre les consommateurs congolais en général, et ceux de Kinshasa en particulier.</w:t>
      </w:r>
    </w:p>
    <w:p w:rsidR="00A9025B" w:rsidRPr="00247AED" w:rsidRDefault="00A9025B" w:rsidP="00A9025B">
      <w:pPr>
        <w:jc w:val="both"/>
        <w:rPr>
          <w:rFonts w:ascii="Bell MT" w:eastAsia="Batang" w:hAnsi="Bell MT" w:cs="Aharoni"/>
          <w:sz w:val="24"/>
          <w:szCs w:val="24"/>
        </w:rPr>
      </w:pPr>
    </w:p>
    <w:p w:rsidR="00A9025B" w:rsidRPr="00247AED" w:rsidRDefault="00A9025B" w:rsidP="00A9025B">
      <w:pPr>
        <w:jc w:val="both"/>
        <w:rPr>
          <w:rFonts w:ascii="Bell MT" w:eastAsia="Batang" w:hAnsi="Bell MT" w:cs="Aharoni"/>
          <w:sz w:val="32"/>
          <w:szCs w:val="32"/>
        </w:rPr>
      </w:pPr>
      <w:r w:rsidRPr="00247AED">
        <w:rPr>
          <w:rFonts w:ascii="Bell MT" w:eastAsia="Batang" w:hAnsi="Bell MT" w:cs="Aharoni"/>
          <w:sz w:val="24"/>
          <w:szCs w:val="24"/>
        </w:rPr>
        <w:t>L’analyse des résultats détaillés permettra au lecteur de déceler</w:t>
      </w:r>
      <w:r w:rsidR="00183F99" w:rsidRPr="00247AED">
        <w:rPr>
          <w:rFonts w:ascii="Bell MT" w:eastAsia="Batang" w:hAnsi="Bell MT" w:cs="Aharoni"/>
          <w:sz w:val="24"/>
          <w:szCs w:val="24"/>
        </w:rPr>
        <w:t xml:space="preserve"> qu’au delà </w:t>
      </w:r>
      <w:r w:rsidRPr="00247AED">
        <w:rPr>
          <w:rFonts w:ascii="Bell MT" w:eastAsia="Batang" w:hAnsi="Bell MT" w:cs="Aharoni"/>
          <w:sz w:val="24"/>
          <w:szCs w:val="24"/>
        </w:rPr>
        <w:t xml:space="preserve"> des</w:t>
      </w:r>
      <w:r w:rsidR="00183F99" w:rsidRPr="00247AED">
        <w:rPr>
          <w:rFonts w:ascii="Bell MT" w:eastAsia="Batang" w:hAnsi="Bell MT" w:cs="Aharoni"/>
          <w:sz w:val="24"/>
          <w:szCs w:val="24"/>
        </w:rPr>
        <w:t xml:space="preserve"> chiffres globaux des </w:t>
      </w:r>
      <w:r w:rsidRPr="00247AED">
        <w:rPr>
          <w:rFonts w:ascii="Bell MT" w:eastAsia="Batang" w:hAnsi="Bell MT" w:cs="Aharoni"/>
          <w:sz w:val="24"/>
          <w:szCs w:val="24"/>
        </w:rPr>
        <w:t xml:space="preserve">différences significatives pour certains produits en termes de sexe, d’âge, de niveau d’instruction, d’occupation </w:t>
      </w:r>
      <w:r w:rsidR="003E58BA" w:rsidRPr="00247AED">
        <w:rPr>
          <w:rFonts w:ascii="Bell MT" w:eastAsia="Batang" w:hAnsi="Bell MT" w:cs="Aharoni"/>
          <w:sz w:val="24"/>
          <w:szCs w:val="24"/>
        </w:rPr>
        <w:t>ou</w:t>
      </w:r>
      <w:r w:rsidR="009F4E9A" w:rsidRPr="00247AED">
        <w:rPr>
          <w:rFonts w:ascii="Bell MT" w:eastAsia="Batang" w:hAnsi="Bell MT" w:cs="Aharoni"/>
          <w:sz w:val="24"/>
          <w:szCs w:val="24"/>
        </w:rPr>
        <w:t xml:space="preserve"> </w:t>
      </w:r>
      <w:r w:rsidRPr="00247AED">
        <w:rPr>
          <w:rFonts w:ascii="Bell MT" w:eastAsia="Batang" w:hAnsi="Bell MT" w:cs="Aharoni"/>
          <w:sz w:val="24"/>
          <w:szCs w:val="24"/>
        </w:rPr>
        <w:t>de district d’habitation</w:t>
      </w:r>
      <w:r w:rsidR="009F4E9A" w:rsidRPr="00247AED">
        <w:rPr>
          <w:rFonts w:ascii="Bell MT" w:eastAsia="Batang" w:hAnsi="Bell MT" w:cs="Aharoni"/>
          <w:sz w:val="24"/>
          <w:szCs w:val="24"/>
        </w:rPr>
        <w:t>.</w:t>
      </w:r>
      <w:r w:rsidRPr="00247AED">
        <w:rPr>
          <w:rFonts w:ascii="Bell MT" w:eastAsia="Batang" w:hAnsi="Bell MT" w:cs="Aharoni"/>
          <w:sz w:val="24"/>
          <w:szCs w:val="24"/>
        </w:rPr>
        <w:t>  A titre d’exemple,</w:t>
      </w:r>
      <w:r w:rsidR="003E58BA" w:rsidRPr="00247AED">
        <w:rPr>
          <w:rFonts w:ascii="Bell MT" w:eastAsia="Batang" w:hAnsi="Bell MT" w:cs="Aharoni"/>
          <w:sz w:val="24"/>
          <w:szCs w:val="24"/>
        </w:rPr>
        <w:t xml:space="preserve"> Internet paraît à première vue avoir un faible taux d’utilisation mais</w:t>
      </w:r>
      <w:r w:rsidRPr="00247AED">
        <w:rPr>
          <w:rFonts w:ascii="Bell MT" w:eastAsia="Batang" w:hAnsi="Bell MT" w:cs="Aharoni"/>
          <w:sz w:val="24"/>
          <w:szCs w:val="24"/>
        </w:rPr>
        <w:t xml:space="preserve"> </w:t>
      </w:r>
      <w:r w:rsidR="003E58BA" w:rsidRPr="00247AED">
        <w:rPr>
          <w:rFonts w:ascii="Bell MT" w:eastAsia="Batang" w:hAnsi="Bell MT" w:cs="Aharoni"/>
          <w:sz w:val="24"/>
          <w:szCs w:val="24"/>
        </w:rPr>
        <w:t xml:space="preserve">relativement populaire auprès des hommes, des jeunes, des personnes de niveau supérieur et des habitants de Lukunga. </w:t>
      </w:r>
    </w:p>
    <w:p w:rsidR="009661D2" w:rsidRDefault="009661D2" w:rsidP="00A9025B">
      <w:pPr>
        <w:tabs>
          <w:tab w:val="left" w:pos="4305"/>
          <w:tab w:val="center" w:pos="5174"/>
        </w:tabs>
        <w:ind w:left="-1276" w:right="-1276"/>
      </w:pPr>
    </w:p>
    <w:p w:rsidR="009661D2" w:rsidRDefault="009661D2" w:rsidP="009661D2">
      <w:pPr>
        <w:ind w:left="-1276" w:right="-1276"/>
      </w:pPr>
    </w:p>
    <w:p w:rsidR="009661D2" w:rsidRDefault="009661D2" w:rsidP="009661D2">
      <w:pPr>
        <w:ind w:left="-1276" w:right="-1276"/>
      </w:pPr>
    </w:p>
    <w:p w:rsidR="009661D2" w:rsidRDefault="009661D2" w:rsidP="009661D2">
      <w:pPr>
        <w:ind w:left="-1276" w:right="-1276"/>
      </w:pPr>
    </w:p>
    <w:p w:rsidR="009661D2" w:rsidRDefault="009661D2" w:rsidP="009661D2">
      <w:pPr>
        <w:ind w:left="-1276" w:right="-1276"/>
      </w:pPr>
    </w:p>
    <w:p w:rsidR="009661D2" w:rsidRDefault="009661D2" w:rsidP="009661D2">
      <w:pPr>
        <w:ind w:left="-1276" w:right="-1276"/>
      </w:pPr>
    </w:p>
    <w:p w:rsidR="009661D2" w:rsidRDefault="009661D2" w:rsidP="009661D2">
      <w:pPr>
        <w:ind w:left="-1276" w:right="-1276"/>
      </w:pPr>
    </w:p>
    <w:p w:rsidR="009661D2" w:rsidRDefault="009661D2" w:rsidP="009661D2">
      <w:pPr>
        <w:tabs>
          <w:tab w:val="left" w:pos="1415"/>
        </w:tabs>
        <w:ind w:left="-1276" w:right="-1276"/>
      </w:pPr>
      <w:r>
        <w:tab/>
        <w:t xml:space="preserve">                   </w:t>
      </w:r>
    </w:p>
    <w:p w:rsidR="00515C32" w:rsidRPr="00975E20" w:rsidRDefault="00F554F4" w:rsidP="003266E2">
      <w:pPr>
        <w:pStyle w:val="Paragraphedeliste"/>
        <w:numPr>
          <w:ilvl w:val="0"/>
          <w:numId w:val="6"/>
        </w:numPr>
        <w:rPr>
          <w:rFonts w:ascii="Bell MT" w:eastAsia="Batang" w:hAnsi="Bell MT"/>
          <w:b/>
          <w:sz w:val="28"/>
          <w:szCs w:val="28"/>
          <w:u w:val="single"/>
        </w:rPr>
      </w:pPr>
      <w:r w:rsidRPr="00975E20">
        <w:rPr>
          <w:rFonts w:ascii="Bell MT" w:eastAsia="Batang" w:hAnsi="Bell MT" w:cs="Aharoni"/>
          <w:b/>
          <w:sz w:val="28"/>
          <w:szCs w:val="28"/>
          <w:u w:val="single"/>
        </w:rPr>
        <w:t xml:space="preserve">Incidence </w:t>
      </w:r>
      <w:r w:rsidR="000F0ED7" w:rsidRPr="00975E20">
        <w:rPr>
          <w:rFonts w:ascii="Bell MT" w:eastAsia="Batang" w:hAnsi="Bell MT" w:cs="Aharoni"/>
          <w:b/>
          <w:sz w:val="28"/>
          <w:szCs w:val="28"/>
          <w:u w:val="single"/>
        </w:rPr>
        <w:t xml:space="preserve"> de consommation </w:t>
      </w:r>
      <w:r w:rsidRPr="00975E20">
        <w:rPr>
          <w:rFonts w:ascii="Bell MT" w:eastAsia="Batang" w:hAnsi="Bell MT" w:cs="Aharoni"/>
          <w:b/>
          <w:sz w:val="28"/>
          <w:szCs w:val="28"/>
          <w:u w:val="single"/>
        </w:rPr>
        <w:t xml:space="preserve">des produits/Utilisation des services </w:t>
      </w:r>
    </w:p>
    <w:p w:rsidR="000805CB" w:rsidRDefault="000805CB" w:rsidP="000805CB">
      <w:pPr>
        <w:pStyle w:val="Paragraphedeliste"/>
        <w:ind w:left="1440"/>
        <w:rPr>
          <w:rFonts w:ascii="Arial Narrow" w:hAnsi="Arial Narrow"/>
          <w:b/>
          <w:sz w:val="24"/>
          <w:szCs w:val="24"/>
          <w:u w:val="single"/>
        </w:rPr>
      </w:pPr>
    </w:p>
    <w:p w:rsidR="00765B4A" w:rsidRPr="000805CB" w:rsidRDefault="00765B4A" w:rsidP="00765B4A">
      <w:pPr>
        <w:pStyle w:val="Paragraphedeliste"/>
        <w:numPr>
          <w:ilvl w:val="0"/>
          <w:numId w:val="7"/>
        </w:numPr>
        <w:rPr>
          <w:rFonts w:ascii="Bell MT" w:hAnsi="Bell MT"/>
          <w:b/>
          <w:sz w:val="24"/>
          <w:szCs w:val="24"/>
          <w:u w:val="single"/>
        </w:rPr>
      </w:pPr>
      <w:r w:rsidRPr="000805CB">
        <w:rPr>
          <w:rFonts w:ascii="Bell MT" w:hAnsi="Bell MT"/>
          <w:b/>
          <w:sz w:val="24"/>
          <w:szCs w:val="24"/>
          <w:u w:val="single"/>
        </w:rPr>
        <w:t>En général</w:t>
      </w:r>
    </w:p>
    <w:p w:rsidR="008478EB" w:rsidRPr="00F55A47" w:rsidRDefault="008478EB" w:rsidP="008478EB">
      <w:pPr>
        <w:rPr>
          <w:rFonts w:ascii="Bell MT" w:hAnsi="Bell MT"/>
          <w:i/>
          <w:sz w:val="24"/>
          <w:szCs w:val="24"/>
        </w:rPr>
      </w:pPr>
      <w:r w:rsidRPr="00F55A47">
        <w:rPr>
          <w:rFonts w:ascii="Bell MT" w:hAnsi="Bell MT"/>
          <w:i/>
          <w:sz w:val="24"/>
          <w:szCs w:val="24"/>
        </w:rPr>
        <w:t>Lesquels des produits/services suivants avez-vous utilisez au cours des 6 derniers mois</w:t>
      </w:r>
      <w:r w:rsidR="00C5132D" w:rsidRPr="00F55A47">
        <w:rPr>
          <w:rFonts w:ascii="Bell MT" w:hAnsi="Bell MT"/>
          <w:i/>
          <w:sz w:val="24"/>
          <w:szCs w:val="24"/>
        </w:rPr>
        <w:t> ?</w:t>
      </w:r>
    </w:p>
    <w:p w:rsidR="001E7A7B" w:rsidRPr="0011291E" w:rsidRDefault="001E7A7B" w:rsidP="008478EB">
      <w:pPr>
        <w:rPr>
          <w:rFonts w:ascii="Arial Narrow" w:hAnsi="Arial Narrow"/>
        </w:rPr>
      </w:pPr>
    </w:p>
    <w:p w:rsidR="00CC5985" w:rsidRPr="00DD5168" w:rsidRDefault="00EB3855">
      <w:pPr>
        <w:rPr>
          <w:rFonts w:ascii="Arial Narrow" w:hAnsi="Arial Narrow"/>
        </w:rPr>
      </w:pPr>
      <w:r>
        <w:rPr>
          <w:rFonts w:ascii="Arial Narrow" w:hAnsi="Arial Narrow"/>
          <w:noProof/>
          <w:lang w:eastAsia="fr-FR"/>
        </w:rPr>
        <w:drawing>
          <wp:inline distT="0" distB="0" distL="0" distR="0">
            <wp:extent cx="5745480" cy="57454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8" cstate="print"/>
                    <a:srcRect t="4849" b="4849"/>
                    <a:stretch>
                      <a:fillRect/>
                    </a:stretch>
                  </pic:blipFill>
                  <pic:spPr bwMode="auto">
                    <a:xfrm>
                      <a:off x="0" y="0"/>
                      <a:ext cx="5745480" cy="5745480"/>
                    </a:xfrm>
                    <a:prstGeom prst="rect">
                      <a:avLst/>
                    </a:prstGeom>
                    <a:noFill/>
                    <a:ln w="9525">
                      <a:noFill/>
                      <a:miter lim="800000"/>
                      <a:headEnd/>
                      <a:tailEnd/>
                    </a:ln>
                  </pic:spPr>
                </pic:pic>
              </a:graphicData>
            </a:graphic>
          </wp:inline>
        </w:drawing>
      </w:r>
    </w:p>
    <w:p w:rsidR="00943F23" w:rsidRPr="00975E20" w:rsidRDefault="00EB3855">
      <w:pPr>
        <w:rPr>
          <w:rFonts w:ascii="Bell MT" w:hAnsi="Bell MT"/>
        </w:rPr>
      </w:pPr>
      <w:r>
        <w:rPr>
          <w:rFonts w:ascii="Arial Narrow" w:hAnsi="Arial Narrow"/>
          <w:noProof/>
          <w:lang w:eastAsia="fr-FR"/>
        </w:rPr>
        <w:drawing>
          <wp:anchor distT="0" distB="0" distL="114300" distR="114300" simplePos="0" relativeHeight="251689984" behindDoc="1" locked="0" layoutInCell="1" allowOverlap="1">
            <wp:simplePos x="0" y="0"/>
            <wp:positionH relativeFrom="margin">
              <wp:posOffset>-1385570</wp:posOffset>
            </wp:positionH>
            <wp:positionV relativeFrom="margin">
              <wp:posOffset>-614045</wp:posOffset>
            </wp:positionV>
            <wp:extent cx="8105775" cy="11388725"/>
            <wp:effectExtent l="19050" t="0" r="9525" b="0"/>
            <wp:wrapNone/>
            <wp:docPr id="30" name="Image 3" descr="C:\Users\MASTER_GHOST\Documents\target\papier en 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ASTER_GHOST\Documents\target\papier en tete.jpg"/>
                    <pic:cNvPicPr>
                      <a:picLocks noChangeAspect="1" noChangeArrowheads="1"/>
                    </pic:cNvPicPr>
                  </pic:nvPicPr>
                  <pic:blipFill>
                    <a:blip r:embed="rId8" cstate="print"/>
                    <a:srcRect t="11365"/>
                    <a:stretch>
                      <a:fillRect/>
                    </a:stretch>
                  </pic:blipFill>
                  <pic:spPr bwMode="auto">
                    <a:xfrm>
                      <a:off x="0" y="0"/>
                      <a:ext cx="8105775" cy="11388725"/>
                    </a:xfrm>
                    <a:prstGeom prst="rect">
                      <a:avLst/>
                    </a:prstGeom>
                    <a:noFill/>
                    <a:ln w="9525">
                      <a:noFill/>
                      <a:miter lim="800000"/>
                      <a:headEnd/>
                      <a:tailEnd/>
                    </a:ln>
                  </pic:spPr>
                </pic:pic>
              </a:graphicData>
            </a:graphic>
          </wp:anchor>
        </w:drawing>
      </w:r>
      <w:r w:rsidR="00943F23">
        <w:rPr>
          <w:rFonts w:ascii="Arial Narrow" w:hAnsi="Arial Narrow"/>
        </w:rPr>
        <w:br w:type="page"/>
      </w:r>
    </w:p>
    <w:p w:rsidR="00A9025B" w:rsidRDefault="00A9025B" w:rsidP="00A9025B">
      <w:pPr>
        <w:pStyle w:val="Paragraphedeliste"/>
        <w:ind w:left="1440"/>
        <w:rPr>
          <w:rFonts w:ascii="Bell MT" w:hAnsi="Bell MT"/>
          <w:b/>
          <w:sz w:val="24"/>
          <w:szCs w:val="24"/>
          <w:u w:val="single"/>
        </w:rPr>
      </w:pPr>
    </w:p>
    <w:p w:rsidR="00A9025B" w:rsidRDefault="00A9025B" w:rsidP="00A9025B">
      <w:pPr>
        <w:pStyle w:val="Paragraphedeliste"/>
        <w:ind w:left="1440"/>
        <w:rPr>
          <w:rFonts w:ascii="Bell MT" w:hAnsi="Bell MT"/>
          <w:b/>
          <w:sz w:val="24"/>
          <w:szCs w:val="24"/>
          <w:u w:val="single"/>
        </w:rPr>
      </w:pPr>
    </w:p>
    <w:p w:rsidR="00A9025B" w:rsidRDefault="00A9025B" w:rsidP="00A9025B">
      <w:pPr>
        <w:pStyle w:val="Paragraphedeliste"/>
        <w:ind w:left="1440"/>
        <w:rPr>
          <w:rFonts w:ascii="Bell MT" w:hAnsi="Bell MT"/>
          <w:b/>
          <w:sz w:val="24"/>
          <w:szCs w:val="24"/>
          <w:u w:val="single"/>
        </w:rPr>
      </w:pPr>
    </w:p>
    <w:p w:rsidR="00943F23" w:rsidRPr="00975E20" w:rsidRDefault="00606AF6" w:rsidP="00943F23">
      <w:pPr>
        <w:pStyle w:val="Paragraphedeliste"/>
        <w:numPr>
          <w:ilvl w:val="0"/>
          <w:numId w:val="7"/>
        </w:numPr>
        <w:rPr>
          <w:rFonts w:ascii="Bell MT" w:hAnsi="Bell MT"/>
          <w:b/>
          <w:sz w:val="24"/>
          <w:szCs w:val="24"/>
          <w:u w:val="single"/>
        </w:rPr>
      </w:pPr>
      <w:r w:rsidRPr="00975E20">
        <w:rPr>
          <w:rFonts w:ascii="Bell MT" w:hAnsi="Bell MT"/>
          <w:b/>
          <w:sz w:val="24"/>
          <w:szCs w:val="24"/>
          <w:u w:val="single"/>
        </w:rPr>
        <w:t>Résultats détaillés</w:t>
      </w:r>
      <w:r w:rsidR="00943F23" w:rsidRPr="00975E20">
        <w:rPr>
          <w:rFonts w:ascii="Bell MT" w:hAnsi="Bell MT"/>
          <w:b/>
          <w:sz w:val="24"/>
          <w:szCs w:val="24"/>
          <w:u w:val="single"/>
        </w:rPr>
        <w:t xml:space="preserve"> </w:t>
      </w:r>
    </w:p>
    <w:tbl>
      <w:tblPr>
        <w:tblW w:w="10186" w:type="dxa"/>
        <w:tblInd w:w="-45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2592"/>
        <w:gridCol w:w="1046"/>
        <w:gridCol w:w="989"/>
        <w:gridCol w:w="1158"/>
        <w:gridCol w:w="1107"/>
        <w:gridCol w:w="1107"/>
        <w:gridCol w:w="1107"/>
        <w:gridCol w:w="1144"/>
      </w:tblGrid>
      <w:tr w:rsidR="009E1E86" w:rsidRPr="009E1E86" w:rsidTr="009E1E86">
        <w:trPr>
          <w:trHeight w:val="300"/>
        </w:trPr>
        <w:tc>
          <w:tcPr>
            <w:tcW w:w="2592" w:type="dxa"/>
            <w:vMerge w:val="restar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FFFFF" w:themeFill="background1"/>
            <w:noWrap/>
            <w:hideMark/>
          </w:tcPr>
          <w:p w:rsidR="00580A69" w:rsidRPr="009E1E86" w:rsidRDefault="00580A69" w:rsidP="001A50C6">
            <w:pPr>
              <w:spacing w:after="0" w:line="240" w:lineRule="auto"/>
              <w:rPr>
                <w:rFonts w:ascii="Bell MT" w:eastAsia="Times New Roman" w:hAnsi="Bell MT"/>
                <w:b/>
                <w:bCs/>
                <w:color w:val="000000"/>
                <w:sz w:val="24"/>
                <w:szCs w:val="24"/>
                <w:lang w:eastAsia="fr-FR"/>
              </w:rPr>
            </w:pPr>
            <w:r w:rsidRPr="009E1E86">
              <w:rPr>
                <w:rFonts w:ascii="Bell MT" w:eastAsia="Times New Roman" w:hAnsi="Bell MT"/>
                <w:b/>
                <w:bCs/>
                <w:color w:val="000000"/>
                <w:sz w:val="24"/>
                <w:szCs w:val="24"/>
                <w:lang w:eastAsia="fr-FR"/>
              </w:rPr>
              <w:t> </w:t>
            </w:r>
          </w:p>
        </w:tc>
        <w:tc>
          <w:tcPr>
            <w:tcW w:w="1971" w:type="dxa"/>
            <w:gridSpan w:val="2"/>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0504D" w:themeFill="accent2"/>
            <w:noWrap/>
            <w:hideMark/>
          </w:tcPr>
          <w:p w:rsidR="00580A69" w:rsidRPr="009E1E86" w:rsidRDefault="00E86773" w:rsidP="001A50C6">
            <w:pPr>
              <w:spacing w:after="0" w:line="240" w:lineRule="auto"/>
              <w:jc w:val="center"/>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Par S</w:t>
            </w:r>
            <w:r w:rsidR="00580A69" w:rsidRPr="009E1E86">
              <w:rPr>
                <w:rFonts w:ascii="Bell MT" w:eastAsia="Times New Roman" w:hAnsi="Bell MT"/>
                <w:b/>
                <w:bCs/>
                <w:color w:val="FFFFFF" w:themeColor="background1"/>
                <w:sz w:val="24"/>
                <w:szCs w:val="24"/>
                <w:lang w:eastAsia="fr-FR"/>
              </w:rPr>
              <w:t xml:space="preserve">exe </w:t>
            </w:r>
          </w:p>
        </w:tc>
        <w:tc>
          <w:tcPr>
            <w:tcW w:w="5623" w:type="dxa"/>
            <w:gridSpan w:val="5"/>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0504D" w:themeFill="accent2"/>
            <w:noWrap/>
            <w:hideMark/>
          </w:tcPr>
          <w:p w:rsidR="00580A69" w:rsidRPr="009E1E86" w:rsidRDefault="00580A69" w:rsidP="001A50C6">
            <w:pPr>
              <w:spacing w:after="0" w:line="240" w:lineRule="auto"/>
              <w:jc w:val="center"/>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Par Tranche d’âge</w:t>
            </w:r>
          </w:p>
        </w:tc>
      </w:tr>
      <w:tr w:rsidR="00495943" w:rsidRPr="009E1E86" w:rsidTr="009E1E86">
        <w:trPr>
          <w:trHeight w:val="300"/>
        </w:trPr>
        <w:tc>
          <w:tcPr>
            <w:tcW w:w="2592" w:type="dxa"/>
            <w:vMerge/>
            <w:tcBorders>
              <w:top w:val="single" w:sz="8" w:space="0" w:color="FFFFFF" w:themeColor="background1"/>
              <w:left w:val="single" w:sz="8" w:space="0" w:color="FFFFFF" w:themeColor="background1"/>
              <w:bottom w:val="nil"/>
              <w:right w:val="single" w:sz="24" w:space="0" w:color="FFFFFF" w:themeColor="background1"/>
            </w:tcBorders>
            <w:shd w:val="clear" w:color="auto" w:fill="FFFFFF" w:themeFill="background1"/>
            <w:noWrap/>
            <w:hideMark/>
          </w:tcPr>
          <w:p w:rsidR="00580A69" w:rsidRPr="009E1E86" w:rsidRDefault="00580A69" w:rsidP="001A50C6">
            <w:pPr>
              <w:spacing w:after="0" w:line="240" w:lineRule="auto"/>
              <w:rPr>
                <w:rFonts w:ascii="Bell MT" w:eastAsia="Times New Roman" w:hAnsi="Bell MT"/>
                <w:b/>
                <w:bCs/>
                <w:color w:val="000000"/>
                <w:sz w:val="24"/>
                <w:szCs w:val="24"/>
                <w:lang w:eastAsia="fr-FR"/>
              </w:rPr>
            </w:pPr>
          </w:p>
        </w:tc>
        <w:tc>
          <w:tcPr>
            <w:tcW w:w="1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vAlign w:val="center"/>
            <w:hideMark/>
          </w:tcPr>
          <w:p w:rsidR="00580A69" w:rsidRPr="009E1E86" w:rsidRDefault="00580A69" w:rsidP="001A50C6">
            <w:pPr>
              <w:spacing w:after="0" w:line="240" w:lineRule="auto"/>
              <w:jc w:val="center"/>
              <w:rPr>
                <w:rFonts w:ascii="Bell MT" w:eastAsia="Times New Roman" w:hAnsi="Bell MT"/>
                <w:b/>
                <w:color w:val="000000"/>
                <w:sz w:val="24"/>
                <w:szCs w:val="24"/>
                <w:lang w:eastAsia="fr-FR"/>
              </w:rPr>
            </w:pPr>
            <w:r w:rsidRPr="009E1E86">
              <w:rPr>
                <w:rFonts w:ascii="Bell MT" w:eastAsia="Times New Roman" w:hAnsi="Bell MT"/>
                <w:b/>
                <w:color w:val="000000"/>
                <w:sz w:val="24"/>
                <w:szCs w:val="24"/>
                <w:lang w:eastAsia="fr-FR"/>
              </w:rPr>
              <w:t>Homme</w:t>
            </w:r>
          </w:p>
        </w:tc>
        <w:tc>
          <w:tcPr>
            <w:tcW w:w="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vAlign w:val="center"/>
            <w:hideMark/>
          </w:tcPr>
          <w:p w:rsidR="00580A69" w:rsidRPr="009E1E86" w:rsidRDefault="00580A69" w:rsidP="001A50C6">
            <w:pPr>
              <w:spacing w:after="0" w:line="240" w:lineRule="auto"/>
              <w:jc w:val="center"/>
              <w:rPr>
                <w:rFonts w:ascii="Bell MT" w:eastAsia="Times New Roman" w:hAnsi="Bell MT"/>
                <w:b/>
                <w:color w:val="000000"/>
                <w:sz w:val="24"/>
                <w:szCs w:val="24"/>
                <w:lang w:eastAsia="fr-FR"/>
              </w:rPr>
            </w:pPr>
            <w:r w:rsidRPr="009E1E86">
              <w:rPr>
                <w:rFonts w:ascii="Bell MT" w:eastAsia="Times New Roman" w:hAnsi="Bell MT"/>
                <w:b/>
                <w:color w:val="000000"/>
                <w:sz w:val="24"/>
                <w:szCs w:val="24"/>
                <w:lang w:eastAsia="fr-FR"/>
              </w:rPr>
              <w:t>Femme</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580A69" w:rsidRPr="009E1E86" w:rsidRDefault="00580A69" w:rsidP="001A50C6">
            <w:pPr>
              <w:spacing w:after="0" w:line="240" w:lineRule="auto"/>
              <w:jc w:val="center"/>
              <w:rPr>
                <w:rFonts w:ascii="Bell MT" w:eastAsia="Times New Roman" w:hAnsi="Bell MT"/>
                <w:b/>
                <w:color w:val="000000"/>
                <w:sz w:val="24"/>
                <w:szCs w:val="24"/>
                <w:lang w:eastAsia="fr-FR"/>
              </w:rPr>
            </w:pPr>
            <w:r w:rsidRPr="009E1E86">
              <w:rPr>
                <w:rFonts w:ascii="Bell MT" w:eastAsia="Times New Roman" w:hAnsi="Bell MT"/>
                <w:b/>
                <w:color w:val="000000"/>
                <w:sz w:val="24"/>
                <w:szCs w:val="24"/>
                <w:lang w:eastAsia="fr-FR"/>
              </w:rPr>
              <w:t>De 12 à 17 ans</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580A69" w:rsidRPr="009E1E86" w:rsidRDefault="00580A69" w:rsidP="001A50C6">
            <w:pPr>
              <w:spacing w:after="0" w:line="240" w:lineRule="auto"/>
              <w:jc w:val="center"/>
              <w:rPr>
                <w:rFonts w:ascii="Bell MT" w:eastAsia="Times New Roman" w:hAnsi="Bell MT"/>
                <w:b/>
                <w:color w:val="000000"/>
                <w:sz w:val="24"/>
                <w:szCs w:val="24"/>
                <w:lang w:eastAsia="fr-FR"/>
              </w:rPr>
            </w:pPr>
            <w:r w:rsidRPr="009E1E86">
              <w:rPr>
                <w:rFonts w:ascii="Bell MT" w:eastAsia="Times New Roman" w:hAnsi="Bell MT"/>
                <w:b/>
                <w:color w:val="000000"/>
                <w:sz w:val="24"/>
                <w:szCs w:val="24"/>
                <w:lang w:eastAsia="fr-FR"/>
              </w:rPr>
              <w:t>De 18 à 24 ans</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580A69" w:rsidRPr="009E1E86" w:rsidRDefault="00580A69" w:rsidP="001A50C6">
            <w:pPr>
              <w:spacing w:after="0" w:line="240" w:lineRule="auto"/>
              <w:jc w:val="center"/>
              <w:rPr>
                <w:rFonts w:ascii="Bell MT" w:eastAsia="Times New Roman" w:hAnsi="Bell MT"/>
                <w:b/>
                <w:color w:val="000000"/>
                <w:sz w:val="24"/>
                <w:szCs w:val="24"/>
                <w:lang w:eastAsia="fr-FR"/>
              </w:rPr>
            </w:pPr>
            <w:r w:rsidRPr="009E1E86">
              <w:rPr>
                <w:rFonts w:ascii="Bell MT" w:eastAsia="Times New Roman" w:hAnsi="Bell MT"/>
                <w:b/>
                <w:color w:val="000000"/>
                <w:sz w:val="24"/>
                <w:szCs w:val="24"/>
                <w:lang w:eastAsia="fr-FR"/>
              </w:rPr>
              <w:t>De 25 à 34 ans</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580A69" w:rsidRPr="009E1E86" w:rsidRDefault="00580A69" w:rsidP="001A50C6">
            <w:pPr>
              <w:spacing w:after="0" w:line="240" w:lineRule="auto"/>
              <w:jc w:val="center"/>
              <w:rPr>
                <w:rFonts w:ascii="Bell MT" w:eastAsia="Times New Roman" w:hAnsi="Bell MT"/>
                <w:b/>
                <w:color w:val="000000"/>
                <w:sz w:val="24"/>
                <w:szCs w:val="24"/>
                <w:lang w:eastAsia="fr-FR"/>
              </w:rPr>
            </w:pPr>
            <w:r w:rsidRPr="009E1E86">
              <w:rPr>
                <w:rFonts w:ascii="Bell MT" w:eastAsia="Times New Roman" w:hAnsi="Bell MT"/>
                <w:b/>
                <w:color w:val="000000"/>
                <w:sz w:val="24"/>
                <w:szCs w:val="24"/>
                <w:lang w:eastAsia="fr-FR"/>
              </w:rPr>
              <w:t>De 35 à 49 ans</w:t>
            </w:r>
          </w:p>
        </w:tc>
        <w:tc>
          <w:tcPr>
            <w:tcW w:w="1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580A69" w:rsidRPr="009E1E86" w:rsidRDefault="00580A69" w:rsidP="001A50C6">
            <w:pPr>
              <w:spacing w:after="0" w:line="240" w:lineRule="auto"/>
              <w:jc w:val="center"/>
              <w:rPr>
                <w:rFonts w:ascii="Bell MT" w:eastAsia="Times New Roman" w:hAnsi="Bell MT"/>
                <w:b/>
                <w:color w:val="000000"/>
                <w:sz w:val="24"/>
                <w:szCs w:val="24"/>
                <w:lang w:eastAsia="fr-FR"/>
              </w:rPr>
            </w:pPr>
            <w:r w:rsidRPr="009E1E86">
              <w:rPr>
                <w:rFonts w:ascii="Bell MT" w:eastAsia="Times New Roman" w:hAnsi="Bell MT"/>
                <w:b/>
                <w:color w:val="000000"/>
                <w:sz w:val="24"/>
                <w:szCs w:val="24"/>
                <w:lang w:eastAsia="fr-FR"/>
              </w:rPr>
              <w:t>50 ans et plus</w:t>
            </w:r>
          </w:p>
        </w:tc>
      </w:tr>
      <w:tr w:rsidR="00495943" w:rsidRPr="009E1E86" w:rsidTr="009E1E86">
        <w:trPr>
          <w:trHeight w:val="300"/>
        </w:trPr>
        <w:tc>
          <w:tcPr>
            <w:tcW w:w="2592" w:type="dxa"/>
            <w:tcBorders>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Savon</w:t>
            </w:r>
          </w:p>
        </w:tc>
        <w:tc>
          <w:tcPr>
            <w:tcW w:w="1046"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99%</w:t>
            </w:r>
          </w:p>
        </w:tc>
        <w:tc>
          <w:tcPr>
            <w:tcW w:w="925"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99%</w:t>
            </w:r>
          </w:p>
        </w:tc>
        <w:tc>
          <w:tcPr>
            <w:tcW w:w="1158"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100%</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98%</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99%</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98%</w:t>
            </w:r>
          </w:p>
        </w:tc>
        <w:tc>
          <w:tcPr>
            <w:tcW w:w="1144"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100%</w:t>
            </w:r>
          </w:p>
        </w:tc>
      </w:tr>
      <w:tr w:rsidR="00495943" w:rsidRPr="009E1E86" w:rsidTr="009E1E86">
        <w:trPr>
          <w:trHeight w:val="300"/>
        </w:trPr>
        <w:tc>
          <w:tcPr>
            <w:tcW w:w="2592"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Télévision</w:t>
            </w:r>
          </w:p>
        </w:tc>
        <w:tc>
          <w:tcPr>
            <w:tcW w:w="1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97%</w:t>
            </w:r>
          </w:p>
        </w:tc>
        <w:tc>
          <w:tcPr>
            <w:tcW w:w="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96%</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97%</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98%</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98%</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96%</w:t>
            </w:r>
          </w:p>
        </w:tc>
        <w:tc>
          <w:tcPr>
            <w:tcW w:w="1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92%</w:t>
            </w:r>
          </w:p>
        </w:tc>
      </w:tr>
      <w:tr w:rsidR="00495943" w:rsidRPr="009E1E86" w:rsidTr="009E1E86">
        <w:trPr>
          <w:trHeight w:val="300"/>
        </w:trPr>
        <w:tc>
          <w:tcPr>
            <w:tcW w:w="2592" w:type="dxa"/>
            <w:tcBorders>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736710"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 xml:space="preserve">Laits </w:t>
            </w:r>
            <w:r w:rsidR="001338FC" w:rsidRPr="009E1E86">
              <w:rPr>
                <w:rFonts w:ascii="Bell MT" w:eastAsia="Times New Roman" w:hAnsi="Bell MT"/>
                <w:b/>
                <w:bCs/>
                <w:color w:val="FFFFFF" w:themeColor="background1"/>
                <w:sz w:val="24"/>
                <w:szCs w:val="24"/>
                <w:lang w:eastAsia="fr-FR"/>
              </w:rPr>
              <w:t>de beauté</w:t>
            </w:r>
          </w:p>
        </w:tc>
        <w:tc>
          <w:tcPr>
            <w:tcW w:w="1046"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95%</w:t>
            </w:r>
          </w:p>
        </w:tc>
        <w:tc>
          <w:tcPr>
            <w:tcW w:w="925"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97%</w:t>
            </w:r>
          </w:p>
        </w:tc>
        <w:tc>
          <w:tcPr>
            <w:tcW w:w="1158"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98%</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94%</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96%</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98%</w:t>
            </w:r>
          </w:p>
        </w:tc>
        <w:tc>
          <w:tcPr>
            <w:tcW w:w="1144"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92%</w:t>
            </w:r>
          </w:p>
        </w:tc>
      </w:tr>
      <w:tr w:rsidR="00495943" w:rsidRPr="009E1E86" w:rsidTr="009E1E86">
        <w:trPr>
          <w:trHeight w:val="300"/>
        </w:trPr>
        <w:tc>
          <w:tcPr>
            <w:tcW w:w="2592"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Véhicule</w:t>
            </w:r>
          </w:p>
        </w:tc>
        <w:tc>
          <w:tcPr>
            <w:tcW w:w="1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96%</w:t>
            </w:r>
          </w:p>
        </w:tc>
        <w:tc>
          <w:tcPr>
            <w:tcW w:w="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95%</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98%</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94%</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96%</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97%</w:t>
            </w:r>
          </w:p>
        </w:tc>
        <w:tc>
          <w:tcPr>
            <w:tcW w:w="1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93%</w:t>
            </w:r>
          </w:p>
        </w:tc>
      </w:tr>
      <w:tr w:rsidR="00495943" w:rsidRPr="009E1E86" w:rsidTr="009E1E86">
        <w:trPr>
          <w:trHeight w:val="300"/>
        </w:trPr>
        <w:tc>
          <w:tcPr>
            <w:tcW w:w="2592" w:type="dxa"/>
            <w:tcBorders>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2623FF"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 xml:space="preserve">Boissons </w:t>
            </w:r>
            <w:r w:rsidR="001338FC" w:rsidRPr="009E1E86">
              <w:rPr>
                <w:rFonts w:ascii="Bell MT" w:eastAsia="Times New Roman" w:hAnsi="Bell MT"/>
                <w:b/>
                <w:bCs/>
                <w:color w:val="FFFFFF" w:themeColor="background1"/>
                <w:sz w:val="24"/>
                <w:szCs w:val="24"/>
                <w:lang w:eastAsia="fr-FR"/>
              </w:rPr>
              <w:t>sucré</w:t>
            </w:r>
            <w:r w:rsidR="005F5D2C" w:rsidRPr="009E1E86">
              <w:rPr>
                <w:rFonts w:ascii="Bell MT" w:eastAsia="Times New Roman" w:hAnsi="Bell MT"/>
                <w:b/>
                <w:bCs/>
                <w:color w:val="FFFFFF" w:themeColor="background1"/>
                <w:sz w:val="24"/>
                <w:szCs w:val="24"/>
                <w:lang w:eastAsia="fr-FR"/>
              </w:rPr>
              <w:t>e</w:t>
            </w:r>
            <w:r w:rsidRPr="009E1E86">
              <w:rPr>
                <w:rFonts w:ascii="Bell MT" w:eastAsia="Times New Roman" w:hAnsi="Bell MT"/>
                <w:b/>
                <w:bCs/>
                <w:color w:val="FFFFFF" w:themeColor="background1"/>
                <w:sz w:val="24"/>
                <w:szCs w:val="24"/>
                <w:lang w:eastAsia="fr-FR"/>
              </w:rPr>
              <w:t xml:space="preserve">s </w:t>
            </w:r>
            <w:r w:rsidR="001338FC" w:rsidRPr="009E1E86">
              <w:rPr>
                <w:rFonts w:ascii="Bell MT" w:eastAsia="Times New Roman" w:hAnsi="Bell MT"/>
                <w:b/>
                <w:bCs/>
                <w:color w:val="FFFFFF" w:themeColor="background1"/>
                <w:sz w:val="24"/>
                <w:szCs w:val="24"/>
                <w:lang w:eastAsia="fr-FR"/>
              </w:rPr>
              <w:t>(BG)</w:t>
            </w:r>
          </w:p>
        </w:tc>
        <w:tc>
          <w:tcPr>
            <w:tcW w:w="1046"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90%</w:t>
            </w:r>
          </w:p>
        </w:tc>
        <w:tc>
          <w:tcPr>
            <w:tcW w:w="925"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94%</w:t>
            </w:r>
          </w:p>
        </w:tc>
        <w:tc>
          <w:tcPr>
            <w:tcW w:w="1158"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93%</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93%</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93%</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91%</w:t>
            </w:r>
          </w:p>
        </w:tc>
        <w:tc>
          <w:tcPr>
            <w:tcW w:w="1144"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90%</w:t>
            </w:r>
          </w:p>
        </w:tc>
      </w:tr>
      <w:tr w:rsidR="00495943" w:rsidRPr="009E1E86" w:rsidTr="009E1E86">
        <w:trPr>
          <w:trHeight w:val="300"/>
        </w:trPr>
        <w:tc>
          <w:tcPr>
            <w:tcW w:w="2592"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Téléphone</w:t>
            </w:r>
          </w:p>
        </w:tc>
        <w:tc>
          <w:tcPr>
            <w:tcW w:w="1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93%</w:t>
            </w:r>
          </w:p>
        </w:tc>
        <w:tc>
          <w:tcPr>
            <w:tcW w:w="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89%</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82%</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95%</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95%</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94%</w:t>
            </w:r>
          </w:p>
        </w:tc>
        <w:tc>
          <w:tcPr>
            <w:tcW w:w="1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84%</w:t>
            </w:r>
          </w:p>
        </w:tc>
      </w:tr>
      <w:tr w:rsidR="00495943" w:rsidRPr="009E1E86" w:rsidTr="009E1E86">
        <w:trPr>
          <w:trHeight w:val="300"/>
        </w:trPr>
        <w:tc>
          <w:tcPr>
            <w:tcW w:w="2592" w:type="dxa"/>
            <w:tcBorders>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Produits laitiers</w:t>
            </w:r>
          </w:p>
        </w:tc>
        <w:tc>
          <w:tcPr>
            <w:tcW w:w="1046"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91%</w:t>
            </w:r>
          </w:p>
        </w:tc>
        <w:tc>
          <w:tcPr>
            <w:tcW w:w="925"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91%</w:t>
            </w:r>
          </w:p>
        </w:tc>
        <w:tc>
          <w:tcPr>
            <w:tcW w:w="1158"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93%</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92%</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90%</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91%</w:t>
            </w:r>
          </w:p>
        </w:tc>
        <w:tc>
          <w:tcPr>
            <w:tcW w:w="1144"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86%</w:t>
            </w:r>
          </w:p>
        </w:tc>
      </w:tr>
      <w:tr w:rsidR="00495943" w:rsidRPr="009E1E86" w:rsidTr="009E1E86">
        <w:trPr>
          <w:trHeight w:val="300"/>
        </w:trPr>
        <w:tc>
          <w:tcPr>
            <w:tcW w:w="2592"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Parfum</w:t>
            </w:r>
          </w:p>
        </w:tc>
        <w:tc>
          <w:tcPr>
            <w:tcW w:w="1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84%</w:t>
            </w:r>
          </w:p>
        </w:tc>
        <w:tc>
          <w:tcPr>
            <w:tcW w:w="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91%</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85%</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90%</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92%</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87%</w:t>
            </w:r>
          </w:p>
        </w:tc>
        <w:tc>
          <w:tcPr>
            <w:tcW w:w="1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78%</w:t>
            </w:r>
          </w:p>
        </w:tc>
      </w:tr>
      <w:tr w:rsidR="00495943" w:rsidRPr="009E1E86" w:rsidTr="009E1E86">
        <w:trPr>
          <w:trHeight w:val="300"/>
        </w:trPr>
        <w:tc>
          <w:tcPr>
            <w:tcW w:w="2592" w:type="dxa"/>
            <w:tcBorders>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Radio</w:t>
            </w:r>
          </w:p>
        </w:tc>
        <w:tc>
          <w:tcPr>
            <w:tcW w:w="1046"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93%</w:t>
            </w:r>
          </w:p>
        </w:tc>
        <w:tc>
          <w:tcPr>
            <w:tcW w:w="925"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81%</w:t>
            </w:r>
          </w:p>
        </w:tc>
        <w:tc>
          <w:tcPr>
            <w:tcW w:w="1158"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86%</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84%</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88%</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89%</w:t>
            </w:r>
          </w:p>
        </w:tc>
        <w:tc>
          <w:tcPr>
            <w:tcW w:w="1144"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83%</w:t>
            </w:r>
          </w:p>
        </w:tc>
      </w:tr>
      <w:tr w:rsidR="00495943" w:rsidRPr="009E1E86" w:rsidTr="009E1E86">
        <w:trPr>
          <w:trHeight w:val="300"/>
        </w:trPr>
        <w:tc>
          <w:tcPr>
            <w:tcW w:w="2592"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Ketchs/pantoufles</w:t>
            </w:r>
          </w:p>
        </w:tc>
        <w:tc>
          <w:tcPr>
            <w:tcW w:w="1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91%</w:t>
            </w:r>
          </w:p>
        </w:tc>
        <w:tc>
          <w:tcPr>
            <w:tcW w:w="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63%</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90%</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87%</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80%</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68%</w:t>
            </w:r>
          </w:p>
        </w:tc>
        <w:tc>
          <w:tcPr>
            <w:tcW w:w="1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43%</w:t>
            </w:r>
          </w:p>
        </w:tc>
      </w:tr>
      <w:tr w:rsidR="00495943" w:rsidRPr="009E1E86" w:rsidTr="009E1E86">
        <w:trPr>
          <w:trHeight w:val="300"/>
        </w:trPr>
        <w:tc>
          <w:tcPr>
            <w:tcW w:w="2592" w:type="dxa"/>
            <w:tcBorders>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Chaussure</w:t>
            </w:r>
            <w:r w:rsidR="00CA4159">
              <w:rPr>
                <w:rFonts w:ascii="Bell MT" w:eastAsia="Times New Roman" w:hAnsi="Bell MT"/>
                <w:b/>
                <w:bCs/>
                <w:color w:val="FFFFFF" w:themeColor="background1"/>
                <w:sz w:val="24"/>
                <w:szCs w:val="24"/>
                <w:lang w:eastAsia="fr-FR"/>
              </w:rPr>
              <w:t>s</w:t>
            </w:r>
          </w:p>
        </w:tc>
        <w:tc>
          <w:tcPr>
            <w:tcW w:w="1046"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84%</w:t>
            </w:r>
          </w:p>
        </w:tc>
        <w:tc>
          <w:tcPr>
            <w:tcW w:w="925"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66%</w:t>
            </w:r>
          </w:p>
        </w:tc>
        <w:tc>
          <w:tcPr>
            <w:tcW w:w="1158"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68%</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78%</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77%</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76%</w:t>
            </w:r>
          </w:p>
        </w:tc>
        <w:tc>
          <w:tcPr>
            <w:tcW w:w="1144"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71%</w:t>
            </w:r>
          </w:p>
        </w:tc>
      </w:tr>
      <w:tr w:rsidR="00495943" w:rsidRPr="009E1E86" w:rsidTr="009E1E86">
        <w:trPr>
          <w:trHeight w:val="300"/>
        </w:trPr>
        <w:tc>
          <w:tcPr>
            <w:tcW w:w="2592"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Pagnes</w:t>
            </w:r>
          </w:p>
        </w:tc>
        <w:tc>
          <w:tcPr>
            <w:tcW w:w="1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35%</w:t>
            </w:r>
          </w:p>
        </w:tc>
        <w:tc>
          <w:tcPr>
            <w:tcW w:w="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90%</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60%</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60%</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64%</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67%</w:t>
            </w:r>
          </w:p>
        </w:tc>
        <w:tc>
          <w:tcPr>
            <w:tcW w:w="1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60%</w:t>
            </w:r>
          </w:p>
        </w:tc>
      </w:tr>
      <w:tr w:rsidR="00495943" w:rsidRPr="009E1E86" w:rsidTr="009E1E86">
        <w:trPr>
          <w:trHeight w:val="300"/>
        </w:trPr>
        <w:tc>
          <w:tcPr>
            <w:tcW w:w="2592" w:type="dxa"/>
            <w:tcBorders>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CA4159" w:rsidP="001A50C6">
            <w:pPr>
              <w:spacing w:after="0" w:line="240" w:lineRule="auto"/>
              <w:rPr>
                <w:rFonts w:ascii="Bell MT" w:eastAsia="Times New Roman" w:hAnsi="Bell MT"/>
                <w:b/>
                <w:bCs/>
                <w:color w:val="FFFFFF" w:themeColor="background1"/>
                <w:sz w:val="24"/>
                <w:szCs w:val="24"/>
                <w:lang w:eastAsia="fr-FR"/>
              </w:rPr>
            </w:pPr>
            <w:r>
              <w:rPr>
                <w:rFonts w:ascii="Bell MT" w:eastAsia="Times New Roman" w:hAnsi="Bell MT"/>
                <w:b/>
                <w:bCs/>
                <w:color w:val="FFFFFF" w:themeColor="background1"/>
                <w:sz w:val="24"/>
                <w:szCs w:val="24"/>
                <w:lang w:eastAsia="fr-FR"/>
              </w:rPr>
              <w:t>Grande</w:t>
            </w:r>
            <w:r w:rsidR="00D97C12" w:rsidRPr="009E1E86">
              <w:rPr>
                <w:rFonts w:ascii="Bell MT" w:eastAsia="Times New Roman" w:hAnsi="Bell MT"/>
                <w:b/>
                <w:bCs/>
                <w:color w:val="FFFFFF" w:themeColor="background1"/>
                <w:sz w:val="24"/>
                <w:szCs w:val="24"/>
                <w:lang w:eastAsia="fr-FR"/>
              </w:rPr>
              <w:t xml:space="preserve"> </w:t>
            </w:r>
            <w:r w:rsidR="001338FC" w:rsidRPr="009E1E86">
              <w:rPr>
                <w:rFonts w:ascii="Bell MT" w:eastAsia="Times New Roman" w:hAnsi="Bell MT"/>
                <w:b/>
                <w:bCs/>
                <w:color w:val="FFFFFF" w:themeColor="background1"/>
                <w:sz w:val="24"/>
                <w:szCs w:val="24"/>
                <w:lang w:eastAsia="fr-FR"/>
              </w:rPr>
              <w:t>distribution</w:t>
            </w:r>
          </w:p>
        </w:tc>
        <w:tc>
          <w:tcPr>
            <w:tcW w:w="1046"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62%</w:t>
            </w:r>
          </w:p>
        </w:tc>
        <w:tc>
          <w:tcPr>
            <w:tcW w:w="925"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58%</w:t>
            </w:r>
          </w:p>
        </w:tc>
        <w:tc>
          <w:tcPr>
            <w:tcW w:w="1158"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55%</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69%</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65%</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56%</w:t>
            </w:r>
          </w:p>
        </w:tc>
        <w:tc>
          <w:tcPr>
            <w:tcW w:w="1144"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51%</w:t>
            </w:r>
          </w:p>
        </w:tc>
      </w:tr>
      <w:tr w:rsidR="00495943" w:rsidRPr="009E1E86" w:rsidTr="009E1E86">
        <w:trPr>
          <w:trHeight w:val="300"/>
        </w:trPr>
        <w:tc>
          <w:tcPr>
            <w:tcW w:w="2592"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Bière</w:t>
            </w:r>
          </w:p>
        </w:tc>
        <w:tc>
          <w:tcPr>
            <w:tcW w:w="1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67%</w:t>
            </w:r>
          </w:p>
        </w:tc>
        <w:tc>
          <w:tcPr>
            <w:tcW w:w="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49%</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46%</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56%</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61%</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61%</w:t>
            </w:r>
          </w:p>
        </w:tc>
        <w:tc>
          <w:tcPr>
            <w:tcW w:w="1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68%</w:t>
            </w:r>
          </w:p>
        </w:tc>
      </w:tr>
      <w:tr w:rsidR="00495943" w:rsidRPr="009E1E86" w:rsidTr="009E1E86">
        <w:trPr>
          <w:trHeight w:val="300"/>
        </w:trPr>
        <w:tc>
          <w:tcPr>
            <w:tcW w:w="2592" w:type="dxa"/>
            <w:tcBorders>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Costume</w:t>
            </w:r>
            <w:r w:rsidR="000A4436" w:rsidRPr="009E1E86">
              <w:rPr>
                <w:rFonts w:ascii="Bell MT" w:eastAsia="Times New Roman" w:hAnsi="Bell MT"/>
                <w:b/>
                <w:bCs/>
                <w:color w:val="FFFFFF" w:themeColor="background1"/>
                <w:sz w:val="24"/>
                <w:szCs w:val="24"/>
                <w:lang w:eastAsia="fr-FR"/>
              </w:rPr>
              <w:t>/</w:t>
            </w:r>
            <w:r w:rsidR="00D97C12" w:rsidRPr="009E1E86">
              <w:rPr>
                <w:rFonts w:ascii="Bell MT" w:eastAsia="Times New Roman" w:hAnsi="Bell MT"/>
                <w:b/>
                <w:bCs/>
                <w:color w:val="FFFFFF" w:themeColor="background1"/>
                <w:sz w:val="24"/>
                <w:szCs w:val="24"/>
                <w:lang w:eastAsia="fr-FR"/>
              </w:rPr>
              <w:t>T</w:t>
            </w:r>
            <w:r w:rsidRPr="009E1E86">
              <w:rPr>
                <w:rFonts w:ascii="Bell MT" w:eastAsia="Times New Roman" w:hAnsi="Bell MT"/>
                <w:b/>
                <w:bCs/>
                <w:color w:val="FFFFFF" w:themeColor="background1"/>
                <w:sz w:val="24"/>
                <w:szCs w:val="24"/>
                <w:lang w:eastAsia="fr-FR"/>
              </w:rPr>
              <w:t>ailleur</w:t>
            </w:r>
          </w:p>
        </w:tc>
        <w:tc>
          <w:tcPr>
            <w:tcW w:w="1046"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64%</w:t>
            </w:r>
          </w:p>
        </w:tc>
        <w:tc>
          <w:tcPr>
            <w:tcW w:w="925"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42%</w:t>
            </w:r>
          </w:p>
        </w:tc>
        <w:tc>
          <w:tcPr>
            <w:tcW w:w="1158"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34%</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57%</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59%</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56%</w:t>
            </w:r>
          </w:p>
        </w:tc>
        <w:tc>
          <w:tcPr>
            <w:tcW w:w="1144"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57%</w:t>
            </w:r>
          </w:p>
        </w:tc>
      </w:tr>
      <w:tr w:rsidR="00495943" w:rsidRPr="009E1E86" w:rsidTr="009E1E86">
        <w:trPr>
          <w:trHeight w:val="300"/>
        </w:trPr>
        <w:tc>
          <w:tcPr>
            <w:tcW w:w="2592"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Internet</w:t>
            </w:r>
          </w:p>
        </w:tc>
        <w:tc>
          <w:tcPr>
            <w:tcW w:w="1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50%</w:t>
            </w:r>
          </w:p>
        </w:tc>
        <w:tc>
          <w:tcPr>
            <w:tcW w:w="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29%</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45%</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44%</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45%</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29%</w:t>
            </w:r>
          </w:p>
        </w:tc>
        <w:tc>
          <w:tcPr>
            <w:tcW w:w="1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25%</w:t>
            </w:r>
          </w:p>
        </w:tc>
      </w:tr>
      <w:tr w:rsidR="00495943" w:rsidRPr="009E1E86" w:rsidTr="009E1E86">
        <w:trPr>
          <w:trHeight w:val="300"/>
        </w:trPr>
        <w:tc>
          <w:tcPr>
            <w:tcW w:w="2592" w:type="dxa"/>
            <w:tcBorders>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Presse écrite</w:t>
            </w:r>
          </w:p>
        </w:tc>
        <w:tc>
          <w:tcPr>
            <w:tcW w:w="1046"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51%</w:t>
            </w:r>
          </w:p>
        </w:tc>
        <w:tc>
          <w:tcPr>
            <w:tcW w:w="925"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25%</w:t>
            </w:r>
          </w:p>
        </w:tc>
        <w:tc>
          <w:tcPr>
            <w:tcW w:w="1158"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27%</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39%</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41%</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40%</w:t>
            </w:r>
          </w:p>
        </w:tc>
        <w:tc>
          <w:tcPr>
            <w:tcW w:w="1144"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43%</w:t>
            </w:r>
          </w:p>
        </w:tc>
      </w:tr>
      <w:tr w:rsidR="00495943" w:rsidRPr="009E1E86" w:rsidTr="009E1E86">
        <w:trPr>
          <w:trHeight w:val="300"/>
        </w:trPr>
        <w:tc>
          <w:tcPr>
            <w:tcW w:w="2592"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Banque</w:t>
            </w:r>
          </w:p>
        </w:tc>
        <w:tc>
          <w:tcPr>
            <w:tcW w:w="1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42%</w:t>
            </w:r>
          </w:p>
        </w:tc>
        <w:tc>
          <w:tcPr>
            <w:tcW w:w="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30%</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22%</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36%</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45%</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35%</w:t>
            </w:r>
          </w:p>
        </w:tc>
        <w:tc>
          <w:tcPr>
            <w:tcW w:w="1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39%</w:t>
            </w:r>
          </w:p>
        </w:tc>
      </w:tr>
      <w:tr w:rsidR="00495943" w:rsidRPr="009E1E86" w:rsidTr="009E1E86">
        <w:trPr>
          <w:trHeight w:val="300"/>
        </w:trPr>
        <w:tc>
          <w:tcPr>
            <w:tcW w:w="2592" w:type="dxa"/>
            <w:tcBorders>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Hôtellerie</w:t>
            </w:r>
          </w:p>
        </w:tc>
        <w:tc>
          <w:tcPr>
            <w:tcW w:w="1046"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41%</w:t>
            </w:r>
          </w:p>
        </w:tc>
        <w:tc>
          <w:tcPr>
            <w:tcW w:w="925"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23%</w:t>
            </w:r>
          </w:p>
        </w:tc>
        <w:tc>
          <w:tcPr>
            <w:tcW w:w="1158"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27%</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35%</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39%</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29%</w:t>
            </w:r>
          </w:p>
        </w:tc>
        <w:tc>
          <w:tcPr>
            <w:tcW w:w="1144"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23%</w:t>
            </w:r>
          </w:p>
        </w:tc>
      </w:tr>
      <w:tr w:rsidR="00495943" w:rsidRPr="009E1E86" w:rsidTr="009E1E86">
        <w:trPr>
          <w:trHeight w:val="300"/>
        </w:trPr>
        <w:tc>
          <w:tcPr>
            <w:tcW w:w="2592"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Liqueurs</w:t>
            </w:r>
          </w:p>
        </w:tc>
        <w:tc>
          <w:tcPr>
            <w:tcW w:w="1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40%</w:t>
            </w:r>
          </w:p>
        </w:tc>
        <w:tc>
          <w:tcPr>
            <w:tcW w:w="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23%</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25%</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32%</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33%</w:t>
            </w:r>
          </w:p>
        </w:tc>
        <w:tc>
          <w:tcPr>
            <w:tcW w:w="11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34%</w:t>
            </w:r>
          </w:p>
        </w:tc>
        <w:tc>
          <w:tcPr>
            <w:tcW w:w="1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29%</w:t>
            </w:r>
          </w:p>
        </w:tc>
      </w:tr>
      <w:tr w:rsidR="00495943" w:rsidRPr="009E1E86" w:rsidTr="009E1E86">
        <w:trPr>
          <w:trHeight w:val="300"/>
        </w:trPr>
        <w:tc>
          <w:tcPr>
            <w:tcW w:w="2592" w:type="dxa"/>
            <w:tcBorders>
              <w:left w:val="single" w:sz="8" w:space="0" w:color="FFFFFF" w:themeColor="background1"/>
              <w:right w:val="single" w:sz="24" w:space="0" w:color="FFFFFF" w:themeColor="background1"/>
            </w:tcBorders>
            <w:shd w:val="clear" w:color="auto" w:fill="C0504D" w:themeFill="accent2"/>
            <w:noWrap/>
            <w:hideMark/>
          </w:tcPr>
          <w:p w:rsidR="001338FC" w:rsidRPr="009E1E86" w:rsidRDefault="001338FC" w:rsidP="001A50C6">
            <w:pPr>
              <w:spacing w:after="0" w:line="240" w:lineRule="auto"/>
              <w:rPr>
                <w:rFonts w:ascii="Bell MT" w:eastAsia="Times New Roman" w:hAnsi="Bell MT"/>
                <w:b/>
                <w:bCs/>
                <w:color w:val="FFFFFF" w:themeColor="background1"/>
                <w:sz w:val="24"/>
                <w:szCs w:val="24"/>
                <w:lang w:eastAsia="fr-FR"/>
              </w:rPr>
            </w:pPr>
            <w:r w:rsidRPr="009E1E86">
              <w:rPr>
                <w:rFonts w:ascii="Bell MT" w:eastAsia="Times New Roman" w:hAnsi="Bell MT"/>
                <w:b/>
                <w:bCs/>
                <w:color w:val="FFFFFF" w:themeColor="background1"/>
                <w:sz w:val="24"/>
                <w:szCs w:val="24"/>
                <w:lang w:eastAsia="fr-FR"/>
              </w:rPr>
              <w:t>Aviation</w:t>
            </w:r>
          </w:p>
        </w:tc>
        <w:tc>
          <w:tcPr>
            <w:tcW w:w="1046"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11%</w:t>
            </w:r>
          </w:p>
        </w:tc>
        <w:tc>
          <w:tcPr>
            <w:tcW w:w="925"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w:t>
            </w:r>
          </w:p>
        </w:tc>
        <w:tc>
          <w:tcPr>
            <w:tcW w:w="1158"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10%</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12%</w:t>
            </w:r>
          </w:p>
        </w:tc>
        <w:tc>
          <w:tcPr>
            <w:tcW w:w="1107"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11%</w:t>
            </w:r>
          </w:p>
        </w:tc>
        <w:tc>
          <w:tcPr>
            <w:tcW w:w="1144" w:type="dxa"/>
            <w:shd w:val="clear" w:color="auto" w:fill="EFD3D2"/>
            <w:noWrap/>
            <w:hideMark/>
          </w:tcPr>
          <w:p w:rsidR="001338FC" w:rsidRPr="00303697" w:rsidRDefault="001338FC"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w:t>
            </w:r>
          </w:p>
        </w:tc>
      </w:tr>
    </w:tbl>
    <w:p w:rsidR="009051FF" w:rsidRDefault="009051FF" w:rsidP="005B0D92">
      <w:pPr>
        <w:rPr>
          <w:rFonts w:ascii="Arial Narrow" w:hAnsi="Arial Narrow"/>
          <w:b/>
          <w:sz w:val="24"/>
          <w:szCs w:val="24"/>
          <w:u w:val="single"/>
        </w:rPr>
      </w:pPr>
    </w:p>
    <w:p w:rsidR="005B0D92" w:rsidRDefault="00EB3855" w:rsidP="005B0D92">
      <w:pPr>
        <w:rPr>
          <w:rFonts w:ascii="Arial Narrow" w:hAnsi="Arial Narrow"/>
          <w:b/>
          <w:sz w:val="24"/>
          <w:szCs w:val="24"/>
          <w:u w:val="single"/>
        </w:rPr>
      </w:pPr>
      <w:r>
        <w:rPr>
          <w:rFonts w:ascii="Arial Narrow" w:hAnsi="Arial Narrow"/>
          <w:b/>
          <w:noProof/>
          <w:sz w:val="24"/>
          <w:szCs w:val="24"/>
          <w:u w:val="single"/>
          <w:lang w:eastAsia="fr-FR"/>
        </w:rPr>
        <w:drawing>
          <wp:anchor distT="0" distB="0" distL="114300" distR="114300" simplePos="0" relativeHeight="251691008" behindDoc="1" locked="0" layoutInCell="1" allowOverlap="1">
            <wp:simplePos x="0" y="0"/>
            <wp:positionH relativeFrom="margin">
              <wp:posOffset>-1233170</wp:posOffset>
            </wp:positionH>
            <wp:positionV relativeFrom="margin">
              <wp:posOffset>-461645</wp:posOffset>
            </wp:positionV>
            <wp:extent cx="8105775" cy="11388725"/>
            <wp:effectExtent l="19050" t="0" r="9525" b="0"/>
            <wp:wrapNone/>
            <wp:docPr id="29" name="Image 3" descr="C:\Users\MASTER_GHOST\Documents\target\papier en 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ASTER_GHOST\Documents\target\papier en tete.jpg"/>
                    <pic:cNvPicPr>
                      <a:picLocks noChangeAspect="1" noChangeArrowheads="1"/>
                    </pic:cNvPicPr>
                  </pic:nvPicPr>
                  <pic:blipFill>
                    <a:blip r:embed="rId8" cstate="print"/>
                    <a:srcRect t="11365"/>
                    <a:stretch>
                      <a:fillRect/>
                    </a:stretch>
                  </pic:blipFill>
                  <pic:spPr bwMode="auto">
                    <a:xfrm>
                      <a:off x="0" y="0"/>
                      <a:ext cx="8105775" cy="11388725"/>
                    </a:xfrm>
                    <a:prstGeom prst="rect">
                      <a:avLst/>
                    </a:prstGeom>
                    <a:noFill/>
                    <a:ln w="9525">
                      <a:noFill/>
                      <a:miter lim="800000"/>
                      <a:headEnd/>
                      <a:tailEnd/>
                    </a:ln>
                  </pic:spPr>
                </pic:pic>
              </a:graphicData>
            </a:graphic>
          </wp:anchor>
        </w:drawing>
      </w:r>
      <w:r w:rsidR="009051FF">
        <w:rPr>
          <w:rFonts w:ascii="Arial Narrow" w:hAnsi="Arial Narrow"/>
          <w:b/>
          <w:sz w:val="24"/>
          <w:szCs w:val="24"/>
          <w:u w:val="single"/>
        </w:rPr>
        <w:br w:type="page"/>
      </w:r>
    </w:p>
    <w:p w:rsidR="00A9025B" w:rsidRDefault="00A9025B" w:rsidP="005B0D92">
      <w:pPr>
        <w:rPr>
          <w:rFonts w:ascii="Arial Narrow" w:hAnsi="Arial Narrow"/>
          <w:b/>
          <w:sz w:val="24"/>
          <w:szCs w:val="24"/>
          <w:u w:val="single"/>
        </w:rPr>
      </w:pPr>
    </w:p>
    <w:p w:rsidR="00A9025B" w:rsidRDefault="00A9025B" w:rsidP="005B0D92">
      <w:pPr>
        <w:rPr>
          <w:rFonts w:ascii="Arial Narrow" w:hAnsi="Arial Narrow"/>
          <w:b/>
          <w:sz w:val="24"/>
          <w:szCs w:val="24"/>
          <w:u w:val="single"/>
        </w:rPr>
      </w:pPr>
    </w:p>
    <w:tbl>
      <w:tblPr>
        <w:tblW w:w="11609"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2403"/>
        <w:gridCol w:w="1276"/>
        <w:gridCol w:w="1064"/>
        <w:gridCol w:w="1370"/>
        <w:gridCol w:w="1228"/>
        <w:gridCol w:w="1213"/>
        <w:gridCol w:w="1134"/>
        <w:gridCol w:w="708"/>
        <w:gridCol w:w="1213"/>
      </w:tblGrid>
      <w:tr w:rsidR="009E1E86" w:rsidRPr="009E1E86" w:rsidTr="00303697">
        <w:trPr>
          <w:trHeight w:val="330"/>
          <w:jc w:val="center"/>
        </w:trPr>
        <w:tc>
          <w:tcPr>
            <w:tcW w:w="2403" w:type="dxa"/>
            <w:vMerge w:val="restar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FFFFF" w:themeFill="background1"/>
            <w:noWrap/>
            <w:hideMark/>
          </w:tcPr>
          <w:p w:rsidR="00763AF4" w:rsidRPr="009E1E86" w:rsidRDefault="00763AF4" w:rsidP="001A50C6">
            <w:pPr>
              <w:spacing w:after="0" w:line="240" w:lineRule="auto"/>
              <w:rPr>
                <w:rFonts w:ascii="Bell MT" w:eastAsia="Times New Roman" w:hAnsi="Bell MT"/>
                <w:b/>
                <w:bCs/>
                <w:color w:val="000000"/>
                <w:lang w:eastAsia="fr-FR"/>
              </w:rPr>
            </w:pPr>
            <w:r w:rsidRPr="009E1E86">
              <w:rPr>
                <w:rFonts w:ascii="Bell MT" w:eastAsia="Times New Roman" w:hAnsi="Bell MT"/>
                <w:b/>
                <w:bCs/>
                <w:color w:val="000000"/>
                <w:lang w:eastAsia="fr-FR"/>
              </w:rPr>
              <w:t> </w:t>
            </w:r>
          </w:p>
        </w:tc>
        <w:tc>
          <w:tcPr>
            <w:tcW w:w="4938" w:type="dxa"/>
            <w:gridSpan w:val="4"/>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0504D" w:themeFill="accent2"/>
            <w:noWrap/>
            <w:hideMark/>
          </w:tcPr>
          <w:p w:rsidR="00763AF4" w:rsidRPr="0059426E" w:rsidRDefault="003E58BA" w:rsidP="001A50C6">
            <w:pPr>
              <w:spacing w:after="0" w:line="240" w:lineRule="auto"/>
              <w:jc w:val="center"/>
              <w:rPr>
                <w:rFonts w:ascii="Bell MT" w:eastAsia="Times New Roman" w:hAnsi="Bell MT"/>
                <w:b/>
                <w:bCs/>
                <w:color w:val="FFFFFF" w:themeColor="background1"/>
                <w:sz w:val="24"/>
                <w:szCs w:val="24"/>
                <w:lang w:eastAsia="fr-FR"/>
              </w:rPr>
            </w:pPr>
            <w:r>
              <w:rPr>
                <w:rFonts w:ascii="Bell MT" w:eastAsia="Times New Roman" w:hAnsi="Bell MT"/>
                <w:b/>
                <w:bCs/>
                <w:color w:val="FFFFFF" w:themeColor="background1"/>
                <w:sz w:val="24"/>
                <w:szCs w:val="24"/>
                <w:lang w:eastAsia="fr-FR"/>
              </w:rPr>
              <w:t>Par niveau d’instruction</w:t>
            </w:r>
          </w:p>
        </w:tc>
        <w:tc>
          <w:tcPr>
            <w:tcW w:w="4268" w:type="dxa"/>
            <w:gridSpan w:val="4"/>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0504D" w:themeFill="accent2"/>
          </w:tcPr>
          <w:p w:rsidR="00763AF4" w:rsidRPr="0059426E" w:rsidRDefault="00763AF4" w:rsidP="001A50C6">
            <w:pPr>
              <w:spacing w:after="0" w:line="240" w:lineRule="auto"/>
              <w:jc w:val="center"/>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Par district</w:t>
            </w:r>
          </w:p>
        </w:tc>
      </w:tr>
      <w:tr w:rsidR="00495943" w:rsidRPr="009E1E86" w:rsidTr="00303697">
        <w:trPr>
          <w:trHeight w:val="330"/>
          <w:jc w:val="center"/>
        </w:trPr>
        <w:tc>
          <w:tcPr>
            <w:tcW w:w="2403" w:type="dxa"/>
            <w:vMerge/>
            <w:tcBorders>
              <w:top w:val="single" w:sz="8" w:space="0" w:color="FFFFFF" w:themeColor="background1"/>
              <w:left w:val="single" w:sz="8" w:space="0" w:color="FFFFFF" w:themeColor="background1"/>
              <w:bottom w:val="nil"/>
              <w:right w:val="single" w:sz="24" w:space="0" w:color="FFFFFF" w:themeColor="background1"/>
            </w:tcBorders>
            <w:shd w:val="clear" w:color="auto" w:fill="FFFFFF" w:themeFill="background1"/>
            <w:noWrap/>
            <w:hideMark/>
          </w:tcPr>
          <w:p w:rsidR="00AD208E" w:rsidRPr="009E1E86" w:rsidRDefault="00AD208E" w:rsidP="001A50C6">
            <w:pPr>
              <w:spacing w:after="0" w:line="240" w:lineRule="auto"/>
              <w:rPr>
                <w:rFonts w:ascii="Bell MT" w:eastAsia="Times New Roman" w:hAnsi="Bell MT"/>
                <w:b/>
                <w:bCs/>
                <w:color w:val="000000"/>
                <w:lang w:eastAsia="fr-FR"/>
              </w:rPr>
            </w:pP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AD208E" w:rsidRPr="009E1E86" w:rsidRDefault="00AD208E" w:rsidP="001A50C6">
            <w:pPr>
              <w:spacing w:after="0" w:line="240" w:lineRule="auto"/>
              <w:jc w:val="center"/>
              <w:rPr>
                <w:rFonts w:ascii="Bell MT" w:eastAsia="Times New Roman" w:hAnsi="Bell MT"/>
                <w:b/>
                <w:color w:val="000000"/>
                <w:lang w:eastAsia="fr-FR"/>
              </w:rPr>
            </w:pPr>
            <w:r w:rsidRPr="009E1E86">
              <w:rPr>
                <w:rFonts w:ascii="Bell MT" w:eastAsia="Times New Roman" w:hAnsi="Bell MT"/>
                <w:b/>
                <w:color w:val="000000"/>
                <w:lang w:eastAsia="fr-FR"/>
              </w:rPr>
              <w:t>Non scolarisé</w:t>
            </w:r>
          </w:p>
        </w:tc>
        <w:tc>
          <w:tcPr>
            <w:tcW w:w="10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AD208E" w:rsidRPr="009E1E86" w:rsidRDefault="00AD208E" w:rsidP="001A50C6">
            <w:pPr>
              <w:spacing w:after="0" w:line="240" w:lineRule="auto"/>
              <w:jc w:val="center"/>
              <w:rPr>
                <w:rFonts w:ascii="Bell MT" w:eastAsia="Times New Roman" w:hAnsi="Bell MT"/>
                <w:b/>
                <w:color w:val="000000"/>
                <w:lang w:eastAsia="fr-FR"/>
              </w:rPr>
            </w:pPr>
            <w:r w:rsidRPr="009E1E86">
              <w:rPr>
                <w:rFonts w:ascii="Bell MT" w:eastAsia="Times New Roman" w:hAnsi="Bell MT"/>
                <w:b/>
                <w:color w:val="000000"/>
                <w:lang w:eastAsia="fr-FR"/>
              </w:rPr>
              <w:t>Primaire</w:t>
            </w:r>
          </w:p>
        </w:tc>
        <w:tc>
          <w:tcPr>
            <w:tcW w:w="13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AD208E" w:rsidRPr="009E1E86" w:rsidRDefault="00AD208E" w:rsidP="001A50C6">
            <w:pPr>
              <w:spacing w:after="0" w:line="240" w:lineRule="auto"/>
              <w:jc w:val="center"/>
              <w:rPr>
                <w:rFonts w:ascii="Bell MT" w:eastAsia="Times New Roman" w:hAnsi="Bell MT"/>
                <w:b/>
                <w:color w:val="000000"/>
                <w:lang w:eastAsia="fr-FR"/>
              </w:rPr>
            </w:pPr>
            <w:r w:rsidRPr="009E1E86">
              <w:rPr>
                <w:rFonts w:ascii="Bell MT" w:eastAsia="Times New Roman" w:hAnsi="Bell MT"/>
                <w:b/>
                <w:color w:val="000000"/>
                <w:lang w:eastAsia="fr-FR"/>
              </w:rPr>
              <w:t>Secondaire</w:t>
            </w:r>
          </w:p>
        </w:tc>
        <w:tc>
          <w:tcPr>
            <w:tcW w:w="12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AD208E" w:rsidRPr="009E1E86" w:rsidRDefault="00AD208E" w:rsidP="001A50C6">
            <w:pPr>
              <w:spacing w:after="0" w:line="240" w:lineRule="auto"/>
              <w:jc w:val="center"/>
              <w:rPr>
                <w:rFonts w:ascii="Bell MT" w:eastAsia="Times New Roman" w:hAnsi="Bell MT"/>
                <w:b/>
                <w:color w:val="000000"/>
                <w:lang w:eastAsia="fr-FR"/>
              </w:rPr>
            </w:pPr>
            <w:r w:rsidRPr="009E1E86">
              <w:rPr>
                <w:rFonts w:ascii="Bell MT" w:eastAsia="Times New Roman" w:hAnsi="Bell MT"/>
                <w:b/>
                <w:color w:val="000000"/>
                <w:lang w:eastAsia="fr-FR"/>
              </w:rPr>
              <w:t>Supérieur</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AD208E" w:rsidRPr="009E1E86" w:rsidRDefault="00AD208E" w:rsidP="001A50C6">
            <w:pPr>
              <w:spacing w:after="0" w:line="240" w:lineRule="auto"/>
              <w:jc w:val="center"/>
              <w:rPr>
                <w:rFonts w:ascii="Bell MT" w:eastAsia="Times New Roman" w:hAnsi="Bell MT"/>
                <w:b/>
                <w:color w:val="000000"/>
                <w:lang w:eastAsia="fr-FR"/>
              </w:rPr>
            </w:pPr>
            <w:r w:rsidRPr="009E1E86">
              <w:rPr>
                <w:rFonts w:ascii="Bell MT" w:eastAsia="Times New Roman" w:hAnsi="Bell MT"/>
                <w:b/>
                <w:color w:val="000000"/>
                <w:lang w:eastAsia="fr-FR"/>
              </w:rPr>
              <w:t>Tshangu</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AD208E" w:rsidRPr="009E1E86" w:rsidRDefault="00AD208E" w:rsidP="001A50C6">
            <w:pPr>
              <w:spacing w:after="0" w:line="240" w:lineRule="auto"/>
              <w:jc w:val="center"/>
              <w:rPr>
                <w:rFonts w:ascii="Bell MT" w:eastAsia="Times New Roman" w:hAnsi="Bell MT"/>
                <w:b/>
                <w:color w:val="000000"/>
                <w:lang w:eastAsia="fr-FR"/>
              </w:rPr>
            </w:pPr>
            <w:r w:rsidRPr="009E1E86">
              <w:rPr>
                <w:rFonts w:ascii="Bell MT" w:eastAsia="Times New Roman" w:hAnsi="Bell MT"/>
                <w:b/>
                <w:color w:val="000000"/>
                <w:lang w:eastAsia="fr-FR"/>
              </w:rPr>
              <w:t>Mont-Amba</w:t>
            </w: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AD208E" w:rsidRPr="009E1E86" w:rsidRDefault="00AD208E" w:rsidP="001A50C6">
            <w:pPr>
              <w:spacing w:after="0" w:line="240" w:lineRule="auto"/>
              <w:jc w:val="center"/>
              <w:rPr>
                <w:rFonts w:ascii="Bell MT" w:eastAsia="Times New Roman" w:hAnsi="Bell MT"/>
                <w:b/>
                <w:color w:val="000000"/>
                <w:lang w:eastAsia="fr-FR"/>
              </w:rPr>
            </w:pPr>
            <w:r w:rsidRPr="009E1E86">
              <w:rPr>
                <w:rFonts w:ascii="Bell MT" w:eastAsia="Times New Roman" w:hAnsi="Bell MT"/>
                <w:b/>
                <w:color w:val="000000"/>
                <w:lang w:eastAsia="fr-FR"/>
              </w:rPr>
              <w:t>Funa</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AD208E" w:rsidRPr="009E1E86" w:rsidRDefault="00AD208E" w:rsidP="001A50C6">
            <w:pPr>
              <w:spacing w:after="0" w:line="240" w:lineRule="auto"/>
              <w:jc w:val="center"/>
              <w:rPr>
                <w:rFonts w:ascii="Bell MT" w:eastAsia="Times New Roman" w:hAnsi="Bell MT"/>
                <w:b/>
                <w:color w:val="000000"/>
                <w:lang w:eastAsia="fr-FR"/>
              </w:rPr>
            </w:pPr>
            <w:r w:rsidRPr="009E1E86">
              <w:rPr>
                <w:rFonts w:ascii="Bell MT" w:eastAsia="Times New Roman" w:hAnsi="Bell MT"/>
                <w:b/>
                <w:color w:val="000000"/>
                <w:lang w:eastAsia="fr-FR"/>
              </w:rPr>
              <w:t>Lukunga</w:t>
            </w:r>
          </w:p>
        </w:tc>
      </w:tr>
      <w:tr w:rsidR="00495943" w:rsidRPr="009E1E86" w:rsidTr="00303697">
        <w:trPr>
          <w:trHeight w:val="330"/>
          <w:jc w:val="center"/>
        </w:trPr>
        <w:tc>
          <w:tcPr>
            <w:tcW w:w="2403"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Savon</w:t>
            </w:r>
          </w:p>
        </w:tc>
        <w:tc>
          <w:tcPr>
            <w:tcW w:w="1276"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91%</w:t>
            </w:r>
          </w:p>
        </w:tc>
        <w:tc>
          <w:tcPr>
            <w:tcW w:w="1064"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96%</w:t>
            </w:r>
          </w:p>
        </w:tc>
        <w:tc>
          <w:tcPr>
            <w:tcW w:w="1370"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99%</w:t>
            </w:r>
          </w:p>
        </w:tc>
        <w:tc>
          <w:tcPr>
            <w:tcW w:w="1228"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99%</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99%</w:t>
            </w:r>
          </w:p>
        </w:tc>
        <w:tc>
          <w:tcPr>
            <w:tcW w:w="1134"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100%</w:t>
            </w:r>
          </w:p>
        </w:tc>
        <w:tc>
          <w:tcPr>
            <w:tcW w:w="708"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97%</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99%</w:t>
            </w:r>
          </w:p>
        </w:tc>
      </w:tr>
      <w:tr w:rsidR="00495943" w:rsidRPr="009E1E86" w:rsidTr="00303697">
        <w:trPr>
          <w:trHeight w:val="330"/>
          <w:jc w:val="center"/>
        </w:trPr>
        <w:tc>
          <w:tcPr>
            <w:tcW w:w="2403"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Télévision</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91%</w:t>
            </w:r>
          </w:p>
        </w:tc>
        <w:tc>
          <w:tcPr>
            <w:tcW w:w="10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89%</w:t>
            </w:r>
          </w:p>
        </w:tc>
        <w:tc>
          <w:tcPr>
            <w:tcW w:w="13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96%</w:t>
            </w:r>
          </w:p>
        </w:tc>
        <w:tc>
          <w:tcPr>
            <w:tcW w:w="12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97%</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97%</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96%</w:t>
            </w: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97%</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96%</w:t>
            </w:r>
          </w:p>
        </w:tc>
      </w:tr>
      <w:tr w:rsidR="00495943" w:rsidRPr="009E1E86" w:rsidTr="00303697">
        <w:trPr>
          <w:trHeight w:val="330"/>
          <w:jc w:val="center"/>
        </w:trPr>
        <w:tc>
          <w:tcPr>
            <w:tcW w:w="2403"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Laits de beauté</w:t>
            </w:r>
          </w:p>
        </w:tc>
        <w:tc>
          <w:tcPr>
            <w:tcW w:w="1276"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82%</w:t>
            </w:r>
          </w:p>
        </w:tc>
        <w:tc>
          <w:tcPr>
            <w:tcW w:w="1064"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96%</w:t>
            </w:r>
          </w:p>
        </w:tc>
        <w:tc>
          <w:tcPr>
            <w:tcW w:w="1370"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96%</w:t>
            </w:r>
          </w:p>
        </w:tc>
        <w:tc>
          <w:tcPr>
            <w:tcW w:w="1228"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96%</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95%</w:t>
            </w:r>
          </w:p>
        </w:tc>
        <w:tc>
          <w:tcPr>
            <w:tcW w:w="1134"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98%</w:t>
            </w:r>
          </w:p>
        </w:tc>
        <w:tc>
          <w:tcPr>
            <w:tcW w:w="708"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96%</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93%</w:t>
            </w:r>
          </w:p>
        </w:tc>
      </w:tr>
      <w:tr w:rsidR="00495943" w:rsidRPr="009E1E86" w:rsidTr="00303697">
        <w:trPr>
          <w:trHeight w:val="330"/>
          <w:jc w:val="center"/>
        </w:trPr>
        <w:tc>
          <w:tcPr>
            <w:tcW w:w="2403"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Véhicule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91%</w:t>
            </w:r>
          </w:p>
        </w:tc>
        <w:tc>
          <w:tcPr>
            <w:tcW w:w="10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85%</w:t>
            </w:r>
          </w:p>
        </w:tc>
        <w:tc>
          <w:tcPr>
            <w:tcW w:w="13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95%</w:t>
            </w:r>
          </w:p>
        </w:tc>
        <w:tc>
          <w:tcPr>
            <w:tcW w:w="12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97%</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96%</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94%</w:t>
            </w: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96%</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97%</w:t>
            </w:r>
          </w:p>
        </w:tc>
      </w:tr>
      <w:tr w:rsidR="00495943" w:rsidRPr="009E1E86" w:rsidTr="00303697">
        <w:trPr>
          <w:trHeight w:val="330"/>
          <w:jc w:val="center"/>
        </w:trPr>
        <w:tc>
          <w:tcPr>
            <w:tcW w:w="2403"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Boissons sucrées (BG)</w:t>
            </w:r>
          </w:p>
        </w:tc>
        <w:tc>
          <w:tcPr>
            <w:tcW w:w="1276"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82%</w:t>
            </w:r>
          </w:p>
        </w:tc>
        <w:tc>
          <w:tcPr>
            <w:tcW w:w="1064"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85%</w:t>
            </w:r>
          </w:p>
        </w:tc>
        <w:tc>
          <w:tcPr>
            <w:tcW w:w="1370"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91%</w:t>
            </w:r>
          </w:p>
        </w:tc>
        <w:tc>
          <w:tcPr>
            <w:tcW w:w="1228"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93%</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90%</w:t>
            </w:r>
          </w:p>
        </w:tc>
        <w:tc>
          <w:tcPr>
            <w:tcW w:w="1134"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91%</w:t>
            </w:r>
          </w:p>
        </w:tc>
        <w:tc>
          <w:tcPr>
            <w:tcW w:w="708"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92%</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96%</w:t>
            </w:r>
          </w:p>
        </w:tc>
      </w:tr>
      <w:tr w:rsidR="00495943" w:rsidRPr="009E1E86" w:rsidTr="00303697">
        <w:trPr>
          <w:trHeight w:val="330"/>
          <w:jc w:val="center"/>
        </w:trPr>
        <w:tc>
          <w:tcPr>
            <w:tcW w:w="2403"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Téléphone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82%</w:t>
            </w:r>
          </w:p>
        </w:tc>
        <w:tc>
          <w:tcPr>
            <w:tcW w:w="10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67%</w:t>
            </w:r>
          </w:p>
        </w:tc>
        <w:tc>
          <w:tcPr>
            <w:tcW w:w="13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88%</w:t>
            </w:r>
          </w:p>
        </w:tc>
        <w:tc>
          <w:tcPr>
            <w:tcW w:w="12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96%</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90%</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88%</w:t>
            </w: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93%</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94%</w:t>
            </w:r>
          </w:p>
        </w:tc>
      </w:tr>
      <w:tr w:rsidR="00495943" w:rsidRPr="009E1E86" w:rsidTr="00303697">
        <w:trPr>
          <w:trHeight w:val="330"/>
          <w:jc w:val="center"/>
        </w:trPr>
        <w:tc>
          <w:tcPr>
            <w:tcW w:w="2403"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Produits laitiers</w:t>
            </w:r>
          </w:p>
        </w:tc>
        <w:tc>
          <w:tcPr>
            <w:tcW w:w="1276"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73%</w:t>
            </w:r>
          </w:p>
        </w:tc>
        <w:tc>
          <w:tcPr>
            <w:tcW w:w="1064"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89%</w:t>
            </w:r>
          </w:p>
        </w:tc>
        <w:tc>
          <w:tcPr>
            <w:tcW w:w="1370"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91%</w:t>
            </w:r>
          </w:p>
        </w:tc>
        <w:tc>
          <w:tcPr>
            <w:tcW w:w="1228"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91%</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90%</w:t>
            </w:r>
          </w:p>
        </w:tc>
        <w:tc>
          <w:tcPr>
            <w:tcW w:w="1134"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88%</w:t>
            </w:r>
          </w:p>
        </w:tc>
        <w:tc>
          <w:tcPr>
            <w:tcW w:w="708"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92%</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95%</w:t>
            </w:r>
          </w:p>
        </w:tc>
      </w:tr>
      <w:tr w:rsidR="00495943" w:rsidRPr="009E1E86" w:rsidTr="00303697">
        <w:trPr>
          <w:trHeight w:val="330"/>
          <w:jc w:val="center"/>
        </w:trPr>
        <w:tc>
          <w:tcPr>
            <w:tcW w:w="2403"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Parfum</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55%</w:t>
            </w:r>
          </w:p>
        </w:tc>
        <w:tc>
          <w:tcPr>
            <w:tcW w:w="10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81%</w:t>
            </w:r>
          </w:p>
        </w:tc>
        <w:tc>
          <w:tcPr>
            <w:tcW w:w="13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84%</w:t>
            </w:r>
          </w:p>
        </w:tc>
        <w:tc>
          <w:tcPr>
            <w:tcW w:w="12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93%</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81%</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87%</w:t>
            </w: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92%</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93%</w:t>
            </w:r>
          </w:p>
        </w:tc>
      </w:tr>
      <w:tr w:rsidR="00495943" w:rsidRPr="009E1E86" w:rsidTr="00303697">
        <w:trPr>
          <w:trHeight w:val="330"/>
          <w:jc w:val="center"/>
        </w:trPr>
        <w:tc>
          <w:tcPr>
            <w:tcW w:w="2403"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Radio</w:t>
            </w:r>
          </w:p>
        </w:tc>
        <w:tc>
          <w:tcPr>
            <w:tcW w:w="1276"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45%</w:t>
            </w:r>
          </w:p>
        </w:tc>
        <w:tc>
          <w:tcPr>
            <w:tcW w:w="1064"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78%</w:t>
            </w:r>
          </w:p>
        </w:tc>
        <w:tc>
          <w:tcPr>
            <w:tcW w:w="1370"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86%</w:t>
            </w:r>
          </w:p>
        </w:tc>
        <w:tc>
          <w:tcPr>
            <w:tcW w:w="1228"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89%</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83%</w:t>
            </w:r>
          </w:p>
        </w:tc>
        <w:tc>
          <w:tcPr>
            <w:tcW w:w="1134"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86%</w:t>
            </w:r>
          </w:p>
        </w:tc>
        <w:tc>
          <w:tcPr>
            <w:tcW w:w="708"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91%</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88%</w:t>
            </w:r>
          </w:p>
        </w:tc>
      </w:tr>
      <w:tr w:rsidR="00495943" w:rsidRPr="009E1E86" w:rsidTr="00303697">
        <w:trPr>
          <w:trHeight w:val="330"/>
          <w:jc w:val="center"/>
        </w:trPr>
        <w:tc>
          <w:tcPr>
            <w:tcW w:w="2403"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Ketchs/pantoufles</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36%</w:t>
            </w:r>
          </w:p>
        </w:tc>
        <w:tc>
          <w:tcPr>
            <w:tcW w:w="10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37%</w:t>
            </w:r>
          </w:p>
        </w:tc>
        <w:tc>
          <w:tcPr>
            <w:tcW w:w="13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75%</w:t>
            </w:r>
          </w:p>
        </w:tc>
        <w:tc>
          <w:tcPr>
            <w:tcW w:w="12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82%</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69%</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74%</w:t>
            </w: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85%</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79%</w:t>
            </w:r>
          </w:p>
        </w:tc>
      </w:tr>
      <w:tr w:rsidR="00495943" w:rsidRPr="009E1E86" w:rsidTr="00303697">
        <w:trPr>
          <w:trHeight w:val="330"/>
          <w:jc w:val="center"/>
        </w:trPr>
        <w:tc>
          <w:tcPr>
            <w:tcW w:w="2403"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Chaussure</w:t>
            </w:r>
            <w:r w:rsidR="003E58BA">
              <w:rPr>
                <w:rFonts w:ascii="Bell MT" w:eastAsia="Times New Roman" w:hAnsi="Bell MT"/>
                <w:b/>
                <w:bCs/>
                <w:color w:val="FFFFFF" w:themeColor="background1"/>
                <w:lang w:eastAsia="fr-FR"/>
              </w:rPr>
              <w:t>s</w:t>
            </w:r>
          </w:p>
        </w:tc>
        <w:tc>
          <w:tcPr>
            <w:tcW w:w="1276"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36%</w:t>
            </w:r>
          </w:p>
        </w:tc>
        <w:tc>
          <w:tcPr>
            <w:tcW w:w="1064"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56%</w:t>
            </w:r>
          </w:p>
        </w:tc>
        <w:tc>
          <w:tcPr>
            <w:tcW w:w="1370"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68%</w:t>
            </w:r>
          </w:p>
        </w:tc>
        <w:tc>
          <w:tcPr>
            <w:tcW w:w="1228"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85%</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68%</w:t>
            </w:r>
          </w:p>
        </w:tc>
        <w:tc>
          <w:tcPr>
            <w:tcW w:w="1134"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79%</w:t>
            </w:r>
          </w:p>
        </w:tc>
        <w:tc>
          <w:tcPr>
            <w:tcW w:w="708"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79%</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73%</w:t>
            </w:r>
          </w:p>
        </w:tc>
      </w:tr>
      <w:tr w:rsidR="00495943" w:rsidRPr="009E1E86" w:rsidTr="00303697">
        <w:trPr>
          <w:trHeight w:val="330"/>
          <w:jc w:val="center"/>
        </w:trPr>
        <w:tc>
          <w:tcPr>
            <w:tcW w:w="2403"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Pagnes</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73%</w:t>
            </w:r>
          </w:p>
        </w:tc>
        <w:tc>
          <w:tcPr>
            <w:tcW w:w="10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78%</w:t>
            </w:r>
          </w:p>
        </w:tc>
        <w:tc>
          <w:tcPr>
            <w:tcW w:w="13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67%</w:t>
            </w:r>
          </w:p>
        </w:tc>
        <w:tc>
          <w:tcPr>
            <w:tcW w:w="12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55%</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64%</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66%</w:t>
            </w: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64%</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56%</w:t>
            </w:r>
          </w:p>
        </w:tc>
      </w:tr>
      <w:tr w:rsidR="00495943" w:rsidRPr="009E1E86" w:rsidTr="00303697">
        <w:trPr>
          <w:trHeight w:val="330"/>
          <w:jc w:val="center"/>
        </w:trPr>
        <w:tc>
          <w:tcPr>
            <w:tcW w:w="2403"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3E58BA" w:rsidP="001A50C6">
            <w:pPr>
              <w:spacing w:after="0" w:line="240" w:lineRule="auto"/>
              <w:rPr>
                <w:rFonts w:ascii="Bell MT" w:eastAsia="Times New Roman" w:hAnsi="Bell MT"/>
                <w:b/>
                <w:bCs/>
                <w:color w:val="FFFFFF" w:themeColor="background1"/>
                <w:lang w:eastAsia="fr-FR"/>
              </w:rPr>
            </w:pPr>
            <w:r>
              <w:rPr>
                <w:rFonts w:ascii="Bell MT" w:eastAsia="Times New Roman" w:hAnsi="Bell MT"/>
                <w:b/>
                <w:bCs/>
                <w:color w:val="FFFFFF" w:themeColor="background1"/>
                <w:lang w:eastAsia="fr-FR"/>
              </w:rPr>
              <w:t>Grande distribution</w:t>
            </w:r>
          </w:p>
        </w:tc>
        <w:tc>
          <w:tcPr>
            <w:tcW w:w="1276"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18%</w:t>
            </w:r>
          </w:p>
        </w:tc>
        <w:tc>
          <w:tcPr>
            <w:tcW w:w="1064"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37%</w:t>
            </w:r>
          </w:p>
        </w:tc>
        <w:tc>
          <w:tcPr>
            <w:tcW w:w="1370"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49%</w:t>
            </w:r>
          </w:p>
        </w:tc>
        <w:tc>
          <w:tcPr>
            <w:tcW w:w="1228"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76%</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42%</w:t>
            </w:r>
          </w:p>
        </w:tc>
        <w:tc>
          <w:tcPr>
            <w:tcW w:w="1134"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57%</w:t>
            </w:r>
          </w:p>
        </w:tc>
        <w:tc>
          <w:tcPr>
            <w:tcW w:w="708"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74%</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73%</w:t>
            </w:r>
          </w:p>
        </w:tc>
      </w:tr>
      <w:tr w:rsidR="00495943" w:rsidRPr="009E1E86" w:rsidTr="00303697">
        <w:trPr>
          <w:trHeight w:val="330"/>
          <w:jc w:val="center"/>
        </w:trPr>
        <w:tc>
          <w:tcPr>
            <w:tcW w:w="2403"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Bière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64%</w:t>
            </w:r>
          </w:p>
        </w:tc>
        <w:tc>
          <w:tcPr>
            <w:tcW w:w="10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52%</w:t>
            </w:r>
          </w:p>
        </w:tc>
        <w:tc>
          <w:tcPr>
            <w:tcW w:w="13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53%</w:t>
            </w:r>
          </w:p>
        </w:tc>
        <w:tc>
          <w:tcPr>
            <w:tcW w:w="12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63%</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58%</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57%</w:t>
            </w: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56%</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61%</w:t>
            </w:r>
          </w:p>
        </w:tc>
      </w:tr>
      <w:tr w:rsidR="00495943" w:rsidRPr="009E1E86" w:rsidTr="00303697">
        <w:trPr>
          <w:trHeight w:val="330"/>
          <w:jc w:val="center"/>
        </w:trPr>
        <w:tc>
          <w:tcPr>
            <w:tcW w:w="2403"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Costume/Tailleur</w:t>
            </w:r>
          </w:p>
        </w:tc>
        <w:tc>
          <w:tcPr>
            <w:tcW w:w="1276"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27%</w:t>
            </w:r>
          </w:p>
        </w:tc>
        <w:tc>
          <w:tcPr>
            <w:tcW w:w="1064"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52%</w:t>
            </w:r>
          </w:p>
        </w:tc>
        <w:tc>
          <w:tcPr>
            <w:tcW w:w="1370"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42%</w:t>
            </w:r>
          </w:p>
        </w:tc>
        <w:tc>
          <w:tcPr>
            <w:tcW w:w="1228"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68%</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44%</w:t>
            </w:r>
          </w:p>
        </w:tc>
        <w:tc>
          <w:tcPr>
            <w:tcW w:w="1134"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55%</w:t>
            </w:r>
          </w:p>
        </w:tc>
        <w:tc>
          <w:tcPr>
            <w:tcW w:w="708"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63%</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50%</w:t>
            </w:r>
          </w:p>
        </w:tc>
      </w:tr>
      <w:tr w:rsidR="00495943" w:rsidRPr="009E1E86" w:rsidTr="00303697">
        <w:trPr>
          <w:trHeight w:val="330"/>
          <w:jc w:val="center"/>
        </w:trPr>
        <w:tc>
          <w:tcPr>
            <w:tcW w:w="2403"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Internet</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9%</w:t>
            </w:r>
          </w:p>
        </w:tc>
        <w:tc>
          <w:tcPr>
            <w:tcW w:w="10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7%</w:t>
            </w:r>
          </w:p>
        </w:tc>
        <w:tc>
          <w:tcPr>
            <w:tcW w:w="13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24%</w:t>
            </w:r>
          </w:p>
        </w:tc>
        <w:tc>
          <w:tcPr>
            <w:tcW w:w="12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61%</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24%</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40%</w:t>
            </w: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46%</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49%</w:t>
            </w:r>
          </w:p>
        </w:tc>
      </w:tr>
      <w:tr w:rsidR="00495943" w:rsidRPr="009E1E86" w:rsidTr="00303697">
        <w:trPr>
          <w:trHeight w:val="330"/>
          <w:jc w:val="center"/>
        </w:trPr>
        <w:tc>
          <w:tcPr>
            <w:tcW w:w="2403"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Presse écrite</w:t>
            </w:r>
          </w:p>
        </w:tc>
        <w:tc>
          <w:tcPr>
            <w:tcW w:w="1276"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18%</w:t>
            </w:r>
          </w:p>
        </w:tc>
        <w:tc>
          <w:tcPr>
            <w:tcW w:w="1064"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19%</w:t>
            </w:r>
          </w:p>
        </w:tc>
        <w:tc>
          <w:tcPr>
            <w:tcW w:w="1370"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26%</w:t>
            </w:r>
          </w:p>
        </w:tc>
        <w:tc>
          <w:tcPr>
            <w:tcW w:w="1228"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55%</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30%</w:t>
            </w:r>
          </w:p>
        </w:tc>
        <w:tc>
          <w:tcPr>
            <w:tcW w:w="1134"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35%</w:t>
            </w:r>
          </w:p>
        </w:tc>
        <w:tc>
          <w:tcPr>
            <w:tcW w:w="708"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49%</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39%</w:t>
            </w:r>
          </w:p>
        </w:tc>
      </w:tr>
      <w:tr w:rsidR="00495943" w:rsidRPr="009E1E86" w:rsidTr="00303697">
        <w:trPr>
          <w:trHeight w:val="330"/>
          <w:jc w:val="center"/>
        </w:trPr>
        <w:tc>
          <w:tcPr>
            <w:tcW w:w="2403"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Banque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18%</w:t>
            </w:r>
          </w:p>
        </w:tc>
        <w:tc>
          <w:tcPr>
            <w:tcW w:w="10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19%</w:t>
            </w:r>
          </w:p>
        </w:tc>
        <w:tc>
          <w:tcPr>
            <w:tcW w:w="13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23%</w:t>
            </w:r>
          </w:p>
        </w:tc>
        <w:tc>
          <w:tcPr>
            <w:tcW w:w="12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54%</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21%</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30%</w:t>
            </w: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47%</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52%</w:t>
            </w:r>
          </w:p>
        </w:tc>
      </w:tr>
      <w:tr w:rsidR="00495943" w:rsidRPr="009E1E86" w:rsidTr="00303697">
        <w:trPr>
          <w:trHeight w:val="330"/>
          <w:jc w:val="center"/>
        </w:trPr>
        <w:tc>
          <w:tcPr>
            <w:tcW w:w="2403"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Hôtellerie</w:t>
            </w:r>
          </w:p>
        </w:tc>
        <w:tc>
          <w:tcPr>
            <w:tcW w:w="1276"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27%</w:t>
            </w:r>
          </w:p>
        </w:tc>
        <w:tc>
          <w:tcPr>
            <w:tcW w:w="1064"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11%</w:t>
            </w:r>
          </w:p>
        </w:tc>
        <w:tc>
          <w:tcPr>
            <w:tcW w:w="1370"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23%</w:t>
            </w:r>
          </w:p>
        </w:tc>
        <w:tc>
          <w:tcPr>
            <w:tcW w:w="1228"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45%</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21%</w:t>
            </w:r>
          </w:p>
        </w:tc>
        <w:tc>
          <w:tcPr>
            <w:tcW w:w="1134"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24%</w:t>
            </w:r>
          </w:p>
        </w:tc>
        <w:tc>
          <w:tcPr>
            <w:tcW w:w="708"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50%</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38%</w:t>
            </w:r>
          </w:p>
        </w:tc>
      </w:tr>
      <w:tr w:rsidR="00495943" w:rsidRPr="009E1E86" w:rsidTr="00303697">
        <w:trPr>
          <w:trHeight w:val="330"/>
          <w:jc w:val="center"/>
        </w:trPr>
        <w:tc>
          <w:tcPr>
            <w:tcW w:w="2403"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Liqueurs</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18%</w:t>
            </w:r>
          </w:p>
        </w:tc>
        <w:tc>
          <w:tcPr>
            <w:tcW w:w="10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30%</w:t>
            </w:r>
          </w:p>
        </w:tc>
        <w:tc>
          <w:tcPr>
            <w:tcW w:w="13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25%</w:t>
            </w:r>
          </w:p>
        </w:tc>
        <w:tc>
          <w:tcPr>
            <w:tcW w:w="12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40%</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26%</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32%</w:t>
            </w: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38%</w:t>
            </w:r>
          </w:p>
        </w:tc>
        <w:tc>
          <w:tcPr>
            <w:tcW w:w="12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30%</w:t>
            </w:r>
          </w:p>
        </w:tc>
      </w:tr>
      <w:tr w:rsidR="00495943" w:rsidRPr="009E1E86" w:rsidTr="00303697">
        <w:trPr>
          <w:trHeight w:val="330"/>
          <w:jc w:val="center"/>
        </w:trPr>
        <w:tc>
          <w:tcPr>
            <w:tcW w:w="2403" w:type="dxa"/>
            <w:tcBorders>
              <w:left w:val="single" w:sz="8" w:space="0" w:color="FFFFFF" w:themeColor="background1"/>
              <w:right w:val="single" w:sz="24" w:space="0" w:color="FFFFFF" w:themeColor="background1"/>
            </w:tcBorders>
            <w:shd w:val="clear" w:color="auto" w:fill="C0504D" w:themeFill="accent2"/>
            <w:noWrap/>
            <w:hideMark/>
          </w:tcPr>
          <w:p w:rsidR="007D3521" w:rsidRPr="009E1E86" w:rsidRDefault="007D3521" w:rsidP="001A50C6">
            <w:pPr>
              <w:spacing w:after="0" w:line="240" w:lineRule="auto"/>
              <w:rPr>
                <w:rFonts w:ascii="Bell MT" w:eastAsia="Times New Roman" w:hAnsi="Bell MT"/>
                <w:b/>
                <w:bCs/>
                <w:color w:val="FFFFFF" w:themeColor="background1"/>
                <w:lang w:eastAsia="fr-FR"/>
              </w:rPr>
            </w:pPr>
            <w:r w:rsidRPr="009E1E86">
              <w:rPr>
                <w:rFonts w:ascii="Bell MT" w:eastAsia="Times New Roman" w:hAnsi="Bell MT"/>
                <w:b/>
                <w:bCs/>
                <w:color w:val="FFFFFF" w:themeColor="background1"/>
                <w:lang w:eastAsia="fr-FR"/>
              </w:rPr>
              <w:t>Aviation</w:t>
            </w:r>
          </w:p>
        </w:tc>
        <w:tc>
          <w:tcPr>
            <w:tcW w:w="1276"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18%</w:t>
            </w:r>
          </w:p>
        </w:tc>
        <w:tc>
          <w:tcPr>
            <w:tcW w:w="1064"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4%</w:t>
            </w:r>
          </w:p>
        </w:tc>
        <w:tc>
          <w:tcPr>
            <w:tcW w:w="1370"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6%</w:t>
            </w:r>
          </w:p>
        </w:tc>
        <w:tc>
          <w:tcPr>
            <w:tcW w:w="1228" w:type="dxa"/>
            <w:shd w:val="clear" w:color="auto" w:fill="EFD3D2"/>
            <w:noWrap/>
            <w:hideMark/>
          </w:tcPr>
          <w:p w:rsidR="007D3521" w:rsidRPr="00303697" w:rsidRDefault="007D3521" w:rsidP="001A50C6">
            <w:pPr>
              <w:spacing w:after="0" w:line="240" w:lineRule="auto"/>
              <w:jc w:val="center"/>
              <w:rPr>
                <w:rFonts w:ascii="Batang" w:eastAsia="Batang" w:hAnsi="Batang"/>
                <w:color w:val="000000"/>
                <w:sz w:val="20"/>
                <w:szCs w:val="20"/>
                <w:lang w:eastAsia="fr-FR"/>
              </w:rPr>
            </w:pPr>
            <w:r w:rsidRPr="00303697">
              <w:rPr>
                <w:rFonts w:ascii="Batang" w:eastAsia="Batang" w:hAnsi="Batang"/>
                <w:color w:val="000000"/>
                <w:sz w:val="20"/>
                <w:szCs w:val="20"/>
                <w:lang w:eastAsia="fr-FR"/>
              </w:rPr>
              <w:t>15%</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3%</w:t>
            </w:r>
          </w:p>
        </w:tc>
        <w:tc>
          <w:tcPr>
            <w:tcW w:w="1134"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9%</w:t>
            </w:r>
          </w:p>
        </w:tc>
        <w:tc>
          <w:tcPr>
            <w:tcW w:w="708"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13%</w:t>
            </w:r>
          </w:p>
        </w:tc>
        <w:tc>
          <w:tcPr>
            <w:tcW w:w="1213" w:type="dxa"/>
            <w:shd w:val="clear" w:color="auto" w:fill="EFD3D2"/>
          </w:tcPr>
          <w:p w:rsidR="007D3521" w:rsidRPr="00303697" w:rsidRDefault="007D3521" w:rsidP="001A50C6">
            <w:pPr>
              <w:spacing w:after="0" w:line="240" w:lineRule="auto"/>
              <w:jc w:val="center"/>
              <w:rPr>
                <w:rFonts w:ascii="Batang" w:eastAsia="Batang" w:hAnsi="Batang" w:cs="Calibri"/>
                <w:color w:val="000000"/>
                <w:sz w:val="20"/>
                <w:szCs w:val="20"/>
                <w:lang w:eastAsia="en-GB"/>
              </w:rPr>
            </w:pPr>
            <w:r w:rsidRPr="00303697">
              <w:rPr>
                <w:rFonts w:ascii="Batang" w:eastAsia="Batang" w:hAnsi="Batang" w:cs="Calibri"/>
                <w:color w:val="000000"/>
                <w:sz w:val="20"/>
                <w:szCs w:val="20"/>
                <w:lang w:eastAsia="en-GB"/>
              </w:rPr>
              <w:t>15%</w:t>
            </w:r>
          </w:p>
        </w:tc>
      </w:tr>
    </w:tbl>
    <w:p w:rsidR="0012174C" w:rsidRPr="005B0D92" w:rsidRDefault="0012174C" w:rsidP="005B0D92">
      <w:pPr>
        <w:rPr>
          <w:rFonts w:ascii="Arial Narrow" w:hAnsi="Arial Narrow"/>
          <w:b/>
          <w:sz w:val="24"/>
          <w:szCs w:val="24"/>
          <w:u w:val="single"/>
        </w:rPr>
      </w:pPr>
    </w:p>
    <w:p w:rsidR="007D3521" w:rsidRDefault="00EB3855" w:rsidP="007D3521">
      <w:pPr>
        <w:rPr>
          <w:rFonts w:ascii="Arial Narrow" w:hAnsi="Arial Narrow"/>
        </w:rPr>
      </w:pPr>
      <w:r>
        <w:rPr>
          <w:rFonts w:ascii="Arial Narrow" w:hAnsi="Arial Narrow"/>
          <w:noProof/>
          <w:lang w:eastAsia="fr-FR"/>
        </w:rPr>
        <w:drawing>
          <wp:anchor distT="0" distB="0" distL="114300" distR="114300" simplePos="0" relativeHeight="251692032" behindDoc="1" locked="0" layoutInCell="1" allowOverlap="1">
            <wp:simplePos x="0" y="0"/>
            <wp:positionH relativeFrom="margin">
              <wp:posOffset>-1080770</wp:posOffset>
            </wp:positionH>
            <wp:positionV relativeFrom="margin">
              <wp:posOffset>-309245</wp:posOffset>
            </wp:positionV>
            <wp:extent cx="8105775" cy="11388725"/>
            <wp:effectExtent l="19050" t="0" r="9525" b="0"/>
            <wp:wrapNone/>
            <wp:docPr id="28" name="Image 3" descr="C:\Users\MASTER_GHOST\Documents\target\papier en 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ASTER_GHOST\Documents\target\papier en tete.jpg"/>
                    <pic:cNvPicPr>
                      <a:picLocks noChangeAspect="1" noChangeArrowheads="1"/>
                    </pic:cNvPicPr>
                  </pic:nvPicPr>
                  <pic:blipFill>
                    <a:blip r:embed="rId8" cstate="print"/>
                    <a:srcRect t="11365"/>
                    <a:stretch>
                      <a:fillRect/>
                    </a:stretch>
                  </pic:blipFill>
                  <pic:spPr bwMode="auto">
                    <a:xfrm>
                      <a:off x="0" y="0"/>
                      <a:ext cx="8105775" cy="11388725"/>
                    </a:xfrm>
                    <a:prstGeom prst="rect">
                      <a:avLst/>
                    </a:prstGeom>
                    <a:noFill/>
                    <a:ln w="9525">
                      <a:noFill/>
                      <a:miter lim="800000"/>
                      <a:headEnd/>
                      <a:tailEnd/>
                    </a:ln>
                  </pic:spPr>
                </pic:pic>
              </a:graphicData>
            </a:graphic>
          </wp:anchor>
        </w:drawing>
      </w:r>
      <w:r w:rsidR="007D3521">
        <w:rPr>
          <w:rFonts w:ascii="Arial Narrow" w:hAnsi="Arial Narrow"/>
        </w:rPr>
        <w:br w:type="page"/>
      </w:r>
    </w:p>
    <w:p w:rsidR="00A9025B" w:rsidRDefault="00A9025B" w:rsidP="007D3521">
      <w:pPr>
        <w:rPr>
          <w:rFonts w:ascii="Arial Narrow" w:hAnsi="Arial Narrow"/>
        </w:rPr>
      </w:pPr>
    </w:p>
    <w:p w:rsidR="00A9025B" w:rsidRPr="00DB22FD" w:rsidRDefault="00A9025B" w:rsidP="007D3521"/>
    <w:tbl>
      <w:tblPr>
        <w:tblpPr w:leftFromText="180" w:rightFromText="180" w:vertAnchor="text" w:horzAnchor="margin" w:tblpXSpec="center" w:tblpY="18"/>
        <w:tblW w:w="6601"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3044"/>
        <w:gridCol w:w="1366"/>
        <w:gridCol w:w="875"/>
        <w:gridCol w:w="1316"/>
      </w:tblGrid>
      <w:tr w:rsidR="0059426E" w:rsidRPr="0059426E" w:rsidTr="0059426E">
        <w:trPr>
          <w:trHeight w:val="300"/>
        </w:trPr>
        <w:tc>
          <w:tcPr>
            <w:tcW w:w="3044" w:type="dxa"/>
            <w:vMerge w:val="restar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auto"/>
            <w:noWrap/>
            <w:hideMark/>
          </w:tcPr>
          <w:p w:rsidR="007D3521" w:rsidRPr="0059426E" w:rsidRDefault="007D3521" w:rsidP="001A50C6">
            <w:pPr>
              <w:spacing w:after="0" w:line="240" w:lineRule="auto"/>
              <w:jc w:val="center"/>
              <w:rPr>
                <w:rFonts w:ascii="Bell MT" w:eastAsia="Times New Roman" w:hAnsi="Bell MT" w:cs="Calibri"/>
                <w:b/>
                <w:bCs/>
                <w:color w:val="000000"/>
                <w:sz w:val="24"/>
                <w:szCs w:val="24"/>
                <w:lang w:eastAsia="en-GB"/>
              </w:rPr>
            </w:pPr>
            <w:r w:rsidRPr="0059426E">
              <w:rPr>
                <w:rFonts w:ascii="Bell MT" w:eastAsia="Times New Roman" w:hAnsi="Bell MT" w:cs="Calibri"/>
                <w:b/>
                <w:bCs/>
                <w:color w:val="000000"/>
                <w:sz w:val="24"/>
                <w:szCs w:val="24"/>
                <w:lang w:eastAsia="en-GB"/>
              </w:rPr>
              <w:t> </w:t>
            </w:r>
          </w:p>
        </w:tc>
        <w:tc>
          <w:tcPr>
            <w:tcW w:w="3557" w:type="dxa"/>
            <w:gridSpan w:val="3"/>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0504D" w:themeFill="accent2"/>
            <w:noWrap/>
            <w:hideMark/>
          </w:tcPr>
          <w:p w:rsidR="007D3521" w:rsidRPr="0059426E" w:rsidRDefault="007D3521" w:rsidP="001A50C6">
            <w:pPr>
              <w:spacing w:after="0" w:line="240" w:lineRule="auto"/>
              <w:jc w:val="center"/>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Par occupation</w:t>
            </w:r>
          </w:p>
        </w:tc>
      </w:tr>
      <w:tr w:rsidR="00495943" w:rsidRPr="0059426E" w:rsidTr="0059426E">
        <w:trPr>
          <w:trHeight w:val="525"/>
        </w:trPr>
        <w:tc>
          <w:tcPr>
            <w:tcW w:w="3044" w:type="dxa"/>
            <w:vMerge/>
            <w:tcBorders>
              <w:top w:val="single" w:sz="8" w:space="0" w:color="FFFFFF" w:themeColor="background1"/>
              <w:left w:val="single" w:sz="8" w:space="0" w:color="FFFFFF" w:themeColor="background1"/>
              <w:bottom w:val="nil"/>
              <w:right w:val="single" w:sz="24" w:space="0" w:color="FFFFFF" w:themeColor="background1"/>
            </w:tcBorders>
            <w:shd w:val="clear" w:color="auto" w:fill="auto"/>
            <w:hideMark/>
          </w:tcPr>
          <w:p w:rsidR="007D3521" w:rsidRPr="0059426E" w:rsidRDefault="007D3521" w:rsidP="001A50C6">
            <w:pPr>
              <w:spacing w:after="0" w:line="240" w:lineRule="auto"/>
              <w:rPr>
                <w:rFonts w:ascii="Bell MT" w:eastAsia="Times New Roman" w:hAnsi="Bell MT" w:cs="Calibri"/>
                <w:b/>
                <w:bCs/>
                <w:color w:val="000000"/>
                <w:sz w:val="24"/>
                <w:szCs w:val="24"/>
                <w:lang w:eastAsia="en-GB"/>
              </w:rPr>
            </w:pPr>
          </w:p>
        </w:tc>
        <w:tc>
          <w:tcPr>
            <w:tcW w:w="13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vAlign w:val="center"/>
            <w:hideMark/>
          </w:tcPr>
          <w:p w:rsidR="007D3521" w:rsidRPr="0059426E" w:rsidRDefault="007D3521" w:rsidP="001A50C6">
            <w:pPr>
              <w:spacing w:after="0" w:line="240" w:lineRule="auto"/>
              <w:jc w:val="center"/>
              <w:rPr>
                <w:rFonts w:ascii="Bell MT" w:eastAsia="Times New Roman" w:hAnsi="Bell MT" w:cs="Calibri"/>
                <w:b/>
                <w:bCs/>
                <w:color w:val="000000"/>
                <w:sz w:val="24"/>
                <w:szCs w:val="24"/>
                <w:lang w:eastAsia="en-GB"/>
              </w:rPr>
            </w:pPr>
            <w:r w:rsidRPr="0059426E">
              <w:rPr>
                <w:rFonts w:ascii="Bell MT" w:eastAsia="Times New Roman" w:hAnsi="Bell MT" w:cs="Calibri"/>
                <w:b/>
                <w:bCs/>
                <w:color w:val="000000"/>
                <w:sz w:val="24"/>
                <w:szCs w:val="24"/>
                <w:lang w:eastAsia="en-GB"/>
              </w:rPr>
              <w:t>Etudiants/ Elèves</w:t>
            </w:r>
          </w:p>
        </w:tc>
        <w:tc>
          <w:tcPr>
            <w:tcW w:w="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vAlign w:val="center"/>
            <w:hideMark/>
          </w:tcPr>
          <w:p w:rsidR="007D3521" w:rsidRPr="0059426E" w:rsidRDefault="007D3521" w:rsidP="001A50C6">
            <w:pPr>
              <w:spacing w:after="0" w:line="240" w:lineRule="auto"/>
              <w:jc w:val="center"/>
              <w:rPr>
                <w:rFonts w:ascii="Bell MT" w:eastAsia="Times New Roman" w:hAnsi="Bell MT" w:cs="Calibri"/>
                <w:b/>
                <w:bCs/>
                <w:color w:val="000000"/>
                <w:sz w:val="24"/>
                <w:szCs w:val="24"/>
                <w:lang w:eastAsia="en-GB"/>
              </w:rPr>
            </w:pPr>
            <w:r w:rsidRPr="0059426E">
              <w:rPr>
                <w:rFonts w:ascii="Bell MT" w:eastAsia="Times New Roman" w:hAnsi="Bell MT" w:cs="Calibri"/>
                <w:b/>
                <w:bCs/>
                <w:color w:val="000000"/>
                <w:sz w:val="24"/>
                <w:szCs w:val="24"/>
                <w:lang w:eastAsia="en-GB"/>
              </w:rPr>
              <w:t>Actifs</w:t>
            </w:r>
          </w:p>
        </w:tc>
        <w:tc>
          <w:tcPr>
            <w:tcW w:w="13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vAlign w:val="center"/>
            <w:hideMark/>
          </w:tcPr>
          <w:p w:rsidR="007D3521" w:rsidRPr="0059426E" w:rsidRDefault="007D3521" w:rsidP="001A50C6">
            <w:pPr>
              <w:spacing w:after="0" w:line="240" w:lineRule="auto"/>
              <w:jc w:val="center"/>
              <w:rPr>
                <w:rFonts w:ascii="Bell MT" w:eastAsia="Times New Roman" w:hAnsi="Bell MT" w:cs="Calibri"/>
                <w:b/>
                <w:bCs/>
                <w:color w:val="000000"/>
                <w:sz w:val="24"/>
                <w:szCs w:val="24"/>
                <w:lang w:eastAsia="en-GB"/>
              </w:rPr>
            </w:pPr>
            <w:r w:rsidRPr="0059426E">
              <w:rPr>
                <w:rFonts w:ascii="Bell MT" w:eastAsia="Times New Roman" w:hAnsi="Bell MT" w:cs="Calibri"/>
                <w:b/>
                <w:bCs/>
                <w:color w:val="000000"/>
                <w:sz w:val="24"/>
                <w:szCs w:val="24"/>
                <w:lang w:eastAsia="en-GB"/>
              </w:rPr>
              <w:t>Non actifs</w:t>
            </w:r>
          </w:p>
        </w:tc>
      </w:tr>
      <w:tr w:rsidR="00495943" w:rsidRPr="0059426E" w:rsidTr="0059426E">
        <w:trPr>
          <w:trHeight w:val="300"/>
        </w:trPr>
        <w:tc>
          <w:tcPr>
            <w:tcW w:w="3044"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Savon</w:t>
            </w:r>
          </w:p>
        </w:tc>
        <w:tc>
          <w:tcPr>
            <w:tcW w:w="1366" w:type="dxa"/>
            <w:shd w:val="clear" w:color="auto" w:fill="EFD3D2"/>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99%</w:t>
            </w:r>
          </w:p>
        </w:tc>
        <w:tc>
          <w:tcPr>
            <w:tcW w:w="875"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98%</w:t>
            </w:r>
          </w:p>
        </w:tc>
        <w:tc>
          <w:tcPr>
            <w:tcW w:w="1316"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99%</w:t>
            </w:r>
          </w:p>
        </w:tc>
      </w:tr>
      <w:tr w:rsidR="00495943" w:rsidRPr="0059426E" w:rsidTr="0059426E">
        <w:trPr>
          <w:trHeight w:val="300"/>
        </w:trPr>
        <w:tc>
          <w:tcPr>
            <w:tcW w:w="3044"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Télévision</w:t>
            </w:r>
          </w:p>
        </w:tc>
        <w:tc>
          <w:tcPr>
            <w:tcW w:w="13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98%</w:t>
            </w:r>
          </w:p>
        </w:tc>
        <w:tc>
          <w:tcPr>
            <w:tcW w:w="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97%</w:t>
            </w:r>
          </w:p>
        </w:tc>
        <w:tc>
          <w:tcPr>
            <w:tcW w:w="13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94%</w:t>
            </w:r>
          </w:p>
        </w:tc>
      </w:tr>
      <w:tr w:rsidR="00495943" w:rsidRPr="0059426E" w:rsidTr="0059426E">
        <w:trPr>
          <w:trHeight w:val="300"/>
        </w:trPr>
        <w:tc>
          <w:tcPr>
            <w:tcW w:w="3044"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Lait de beauté</w:t>
            </w:r>
          </w:p>
        </w:tc>
        <w:tc>
          <w:tcPr>
            <w:tcW w:w="1366" w:type="dxa"/>
            <w:shd w:val="clear" w:color="auto" w:fill="EFD3D2"/>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97%</w:t>
            </w:r>
          </w:p>
        </w:tc>
        <w:tc>
          <w:tcPr>
            <w:tcW w:w="875"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95%</w:t>
            </w:r>
          </w:p>
        </w:tc>
        <w:tc>
          <w:tcPr>
            <w:tcW w:w="1316"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94%</w:t>
            </w:r>
          </w:p>
        </w:tc>
      </w:tr>
      <w:tr w:rsidR="00495943" w:rsidRPr="0059426E" w:rsidTr="0059426E">
        <w:trPr>
          <w:trHeight w:val="300"/>
        </w:trPr>
        <w:tc>
          <w:tcPr>
            <w:tcW w:w="3044"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Véhicule</w:t>
            </w:r>
          </w:p>
        </w:tc>
        <w:tc>
          <w:tcPr>
            <w:tcW w:w="13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97%</w:t>
            </w:r>
          </w:p>
        </w:tc>
        <w:tc>
          <w:tcPr>
            <w:tcW w:w="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95%</w:t>
            </w:r>
          </w:p>
        </w:tc>
        <w:tc>
          <w:tcPr>
            <w:tcW w:w="13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93%</w:t>
            </w:r>
          </w:p>
        </w:tc>
      </w:tr>
      <w:tr w:rsidR="00495943" w:rsidRPr="0059426E" w:rsidTr="0059426E">
        <w:trPr>
          <w:trHeight w:val="300"/>
        </w:trPr>
        <w:tc>
          <w:tcPr>
            <w:tcW w:w="3044"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Boisson sucré(BG)</w:t>
            </w:r>
          </w:p>
        </w:tc>
        <w:tc>
          <w:tcPr>
            <w:tcW w:w="1366" w:type="dxa"/>
            <w:shd w:val="clear" w:color="auto" w:fill="EFD3D2"/>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94%</w:t>
            </w:r>
          </w:p>
        </w:tc>
        <w:tc>
          <w:tcPr>
            <w:tcW w:w="875"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91%</w:t>
            </w:r>
          </w:p>
        </w:tc>
        <w:tc>
          <w:tcPr>
            <w:tcW w:w="1316"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89%</w:t>
            </w:r>
          </w:p>
        </w:tc>
      </w:tr>
      <w:tr w:rsidR="00495943" w:rsidRPr="0059426E" w:rsidTr="0059426E">
        <w:trPr>
          <w:trHeight w:val="300"/>
        </w:trPr>
        <w:tc>
          <w:tcPr>
            <w:tcW w:w="3044"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Téléphone</w:t>
            </w:r>
          </w:p>
        </w:tc>
        <w:tc>
          <w:tcPr>
            <w:tcW w:w="13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88%</w:t>
            </w:r>
          </w:p>
        </w:tc>
        <w:tc>
          <w:tcPr>
            <w:tcW w:w="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93%</w:t>
            </w:r>
          </w:p>
        </w:tc>
        <w:tc>
          <w:tcPr>
            <w:tcW w:w="13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91%</w:t>
            </w:r>
          </w:p>
        </w:tc>
      </w:tr>
      <w:tr w:rsidR="00495943" w:rsidRPr="0059426E" w:rsidTr="0059426E">
        <w:trPr>
          <w:trHeight w:val="300"/>
        </w:trPr>
        <w:tc>
          <w:tcPr>
            <w:tcW w:w="3044"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Produits laitiers</w:t>
            </w:r>
          </w:p>
        </w:tc>
        <w:tc>
          <w:tcPr>
            <w:tcW w:w="1366" w:type="dxa"/>
            <w:shd w:val="clear" w:color="auto" w:fill="EFD3D2"/>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93%</w:t>
            </w:r>
          </w:p>
        </w:tc>
        <w:tc>
          <w:tcPr>
            <w:tcW w:w="875"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89%</w:t>
            </w:r>
          </w:p>
        </w:tc>
        <w:tc>
          <w:tcPr>
            <w:tcW w:w="1316"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89%</w:t>
            </w:r>
          </w:p>
        </w:tc>
      </w:tr>
      <w:tr w:rsidR="00495943" w:rsidRPr="0059426E" w:rsidTr="0059426E">
        <w:trPr>
          <w:trHeight w:val="300"/>
        </w:trPr>
        <w:tc>
          <w:tcPr>
            <w:tcW w:w="3044"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Parfum</w:t>
            </w:r>
          </w:p>
        </w:tc>
        <w:tc>
          <w:tcPr>
            <w:tcW w:w="13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89%</w:t>
            </w:r>
          </w:p>
        </w:tc>
        <w:tc>
          <w:tcPr>
            <w:tcW w:w="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87%</w:t>
            </w:r>
          </w:p>
        </w:tc>
        <w:tc>
          <w:tcPr>
            <w:tcW w:w="13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86%</w:t>
            </w:r>
          </w:p>
        </w:tc>
      </w:tr>
      <w:tr w:rsidR="00495943" w:rsidRPr="0059426E" w:rsidTr="0059426E">
        <w:trPr>
          <w:trHeight w:val="300"/>
        </w:trPr>
        <w:tc>
          <w:tcPr>
            <w:tcW w:w="3044"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Radio</w:t>
            </w:r>
          </w:p>
        </w:tc>
        <w:tc>
          <w:tcPr>
            <w:tcW w:w="1366" w:type="dxa"/>
            <w:shd w:val="clear" w:color="auto" w:fill="EFD3D2"/>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86%</w:t>
            </w:r>
          </w:p>
        </w:tc>
        <w:tc>
          <w:tcPr>
            <w:tcW w:w="875"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86%</w:t>
            </w:r>
          </w:p>
        </w:tc>
        <w:tc>
          <w:tcPr>
            <w:tcW w:w="1316"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88%</w:t>
            </w:r>
          </w:p>
        </w:tc>
      </w:tr>
      <w:tr w:rsidR="00495943" w:rsidRPr="0059426E" w:rsidTr="0059426E">
        <w:trPr>
          <w:trHeight w:val="300"/>
        </w:trPr>
        <w:tc>
          <w:tcPr>
            <w:tcW w:w="3044"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Ketchs/pantoufles</w:t>
            </w:r>
          </w:p>
        </w:tc>
        <w:tc>
          <w:tcPr>
            <w:tcW w:w="13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89%</w:t>
            </w:r>
          </w:p>
        </w:tc>
        <w:tc>
          <w:tcPr>
            <w:tcW w:w="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71%</w:t>
            </w:r>
          </w:p>
        </w:tc>
        <w:tc>
          <w:tcPr>
            <w:tcW w:w="13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63%</w:t>
            </w:r>
          </w:p>
        </w:tc>
      </w:tr>
      <w:tr w:rsidR="00495943" w:rsidRPr="0059426E" w:rsidTr="0059426E">
        <w:trPr>
          <w:trHeight w:val="300"/>
        </w:trPr>
        <w:tc>
          <w:tcPr>
            <w:tcW w:w="3044"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Chaussure</w:t>
            </w:r>
            <w:r w:rsidR="00247AED">
              <w:rPr>
                <w:rFonts w:ascii="Bell MT" w:eastAsia="Times New Roman" w:hAnsi="Bell MT" w:cs="Calibri"/>
                <w:b/>
                <w:bCs/>
                <w:color w:val="FFFFFF" w:themeColor="background1"/>
                <w:sz w:val="24"/>
                <w:szCs w:val="24"/>
                <w:lang w:eastAsia="en-GB"/>
              </w:rPr>
              <w:t>s</w:t>
            </w:r>
          </w:p>
        </w:tc>
        <w:tc>
          <w:tcPr>
            <w:tcW w:w="1366" w:type="dxa"/>
            <w:shd w:val="clear" w:color="auto" w:fill="EFD3D2"/>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75%</w:t>
            </w:r>
          </w:p>
        </w:tc>
        <w:tc>
          <w:tcPr>
            <w:tcW w:w="875"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75%</w:t>
            </w:r>
          </w:p>
        </w:tc>
        <w:tc>
          <w:tcPr>
            <w:tcW w:w="1316"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72%</w:t>
            </w:r>
          </w:p>
        </w:tc>
      </w:tr>
      <w:tr w:rsidR="00495943" w:rsidRPr="0059426E" w:rsidTr="0059426E">
        <w:trPr>
          <w:trHeight w:val="300"/>
        </w:trPr>
        <w:tc>
          <w:tcPr>
            <w:tcW w:w="3044"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Pagnes</w:t>
            </w:r>
          </w:p>
        </w:tc>
        <w:tc>
          <w:tcPr>
            <w:tcW w:w="13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58%</w:t>
            </w:r>
          </w:p>
        </w:tc>
        <w:tc>
          <w:tcPr>
            <w:tcW w:w="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61%</w:t>
            </w:r>
          </w:p>
        </w:tc>
        <w:tc>
          <w:tcPr>
            <w:tcW w:w="13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78%</w:t>
            </w:r>
          </w:p>
        </w:tc>
      </w:tr>
      <w:tr w:rsidR="00495943" w:rsidRPr="0059426E" w:rsidTr="0059426E">
        <w:trPr>
          <w:trHeight w:val="300"/>
        </w:trPr>
        <w:tc>
          <w:tcPr>
            <w:tcW w:w="3044"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Grande distribution</w:t>
            </w:r>
          </w:p>
        </w:tc>
        <w:tc>
          <w:tcPr>
            <w:tcW w:w="1366" w:type="dxa"/>
            <w:shd w:val="clear" w:color="auto" w:fill="EFD3D2"/>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64%</w:t>
            </w:r>
          </w:p>
        </w:tc>
        <w:tc>
          <w:tcPr>
            <w:tcW w:w="875"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62%</w:t>
            </w:r>
          </w:p>
        </w:tc>
        <w:tc>
          <w:tcPr>
            <w:tcW w:w="1316"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48%</w:t>
            </w:r>
          </w:p>
        </w:tc>
      </w:tr>
      <w:tr w:rsidR="00495943" w:rsidRPr="0059426E" w:rsidTr="0059426E">
        <w:trPr>
          <w:trHeight w:val="300"/>
        </w:trPr>
        <w:tc>
          <w:tcPr>
            <w:tcW w:w="3044"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Bière</w:t>
            </w:r>
          </w:p>
        </w:tc>
        <w:tc>
          <w:tcPr>
            <w:tcW w:w="13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52%</w:t>
            </w:r>
          </w:p>
        </w:tc>
        <w:tc>
          <w:tcPr>
            <w:tcW w:w="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64%</w:t>
            </w:r>
          </w:p>
        </w:tc>
        <w:tc>
          <w:tcPr>
            <w:tcW w:w="13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55%</w:t>
            </w:r>
          </w:p>
        </w:tc>
      </w:tr>
      <w:tr w:rsidR="00495943" w:rsidRPr="0059426E" w:rsidTr="0059426E">
        <w:trPr>
          <w:trHeight w:val="300"/>
        </w:trPr>
        <w:tc>
          <w:tcPr>
            <w:tcW w:w="3044"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Costume/tailleur</w:t>
            </w:r>
          </w:p>
        </w:tc>
        <w:tc>
          <w:tcPr>
            <w:tcW w:w="1366" w:type="dxa"/>
            <w:shd w:val="clear" w:color="auto" w:fill="EFD3D2"/>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45%</w:t>
            </w:r>
          </w:p>
        </w:tc>
        <w:tc>
          <w:tcPr>
            <w:tcW w:w="875"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59%</w:t>
            </w:r>
          </w:p>
        </w:tc>
        <w:tc>
          <w:tcPr>
            <w:tcW w:w="1316"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53%</w:t>
            </w:r>
          </w:p>
        </w:tc>
      </w:tr>
      <w:tr w:rsidR="00495943" w:rsidRPr="0059426E" w:rsidTr="0059426E">
        <w:trPr>
          <w:trHeight w:val="300"/>
        </w:trPr>
        <w:tc>
          <w:tcPr>
            <w:tcW w:w="3044"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Internet</w:t>
            </w:r>
          </w:p>
        </w:tc>
        <w:tc>
          <w:tcPr>
            <w:tcW w:w="13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53%</w:t>
            </w:r>
          </w:p>
        </w:tc>
        <w:tc>
          <w:tcPr>
            <w:tcW w:w="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35%</w:t>
            </w:r>
          </w:p>
        </w:tc>
        <w:tc>
          <w:tcPr>
            <w:tcW w:w="13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20%</w:t>
            </w:r>
          </w:p>
        </w:tc>
      </w:tr>
      <w:tr w:rsidR="00495943" w:rsidRPr="0059426E" w:rsidTr="0059426E">
        <w:trPr>
          <w:trHeight w:val="300"/>
        </w:trPr>
        <w:tc>
          <w:tcPr>
            <w:tcW w:w="3044"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Presse écrite</w:t>
            </w:r>
          </w:p>
        </w:tc>
        <w:tc>
          <w:tcPr>
            <w:tcW w:w="1366" w:type="dxa"/>
            <w:shd w:val="clear" w:color="auto" w:fill="EFD3D2"/>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36%</w:t>
            </w:r>
          </w:p>
        </w:tc>
        <w:tc>
          <w:tcPr>
            <w:tcW w:w="875"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43%</w:t>
            </w:r>
          </w:p>
        </w:tc>
        <w:tc>
          <w:tcPr>
            <w:tcW w:w="1316"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30%</w:t>
            </w:r>
          </w:p>
        </w:tc>
      </w:tr>
      <w:tr w:rsidR="00495943" w:rsidRPr="0059426E" w:rsidTr="0059426E">
        <w:trPr>
          <w:trHeight w:val="300"/>
        </w:trPr>
        <w:tc>
          <w:tcPr>
            <w:tcW w:w="3044"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Banques</w:t>
            </w:r>
          </w:p>
        </w:tc>
        <w:tc>
          <w:tcPr>
            <w:tcW w:w="13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32%</w:t>
            </w:r>
          </w:p>
        </w:tc>
        <w:tc>
          <w:tcPr>
            <w:tcW w:w="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44%</w:t>
            </w:r>
          </w:p>
        </w:tc>
        <w:tc>
          <w:tcPr>
            <w:tcW w:w="13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26%</w:t>
            </w:r>
          </w:p>
        </w:tc>
      </w:tr>
      <w:tr w:rsidR="00495943" w:rsidRPr="0059426E" w:rsidTr="0059426E">
        <w:trPr>
          <w:trHeight w:val="300"/>
        </w:trPr>
        <w:tc>
          <w:tcPr>
            <w:tcW w:w="3044" w:type="dxa"/>
            <w:tcBorders>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Hôtellerie</w:t>
            </w:r>
          </w:p>
        </w:tc>
        <w:tc>
          <w:tcPr>
            <w:tcW w:w="1366" w:type="dxa"/>
            <w:shd w:val="clear" w:color="auto" w:fill="EFD3D2"/>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33%</w:t>
            </w:r>
          </w:p>
        </w:tc>
        <w:tc>
          <w:tcPr>
            <w:tcW w:w="875"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35%</w:t>
            </w:r>
          </w:p>
        </w:tc>
        <w:tc>
          <w:tcPr>
            <w:tcW w:w="1316"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23%</w:t>
            </w:r>
          </w:p>
        </w:tc>
      </w:tr>
      <w:tr w:rsidR="00495943" w:rsidRPr="0059426E" w:rsidTr="0059426E">
        <w:trPr>
          <w:trHeight w:val="300"/>
        </w:trPr>
        <w:tc>
          <w:tcPr>
            <w:tcW w:w="3044" w:type="dxa"/>
            <w:tcBorders>
              <w:top w:val="single" w:sz="8" w:space="0" w:color="FFFFFF" w:themeColor="background1"/>
              <w:left w:val="single" w:sz="8" w:space="0" w:color="FFFFFF" w:themeColor="background1"/>
              <w:bottom w:val="nil"/>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Liqueurs</w:t>
            </w:r>
          </w:p>
        </w:tc>
        <w:tc>
          <w:tcPr>
            <w:tcW w:w="13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29%</w:t>
            </w:r>
          </w:p>
        </w:tc>
        <w:tc>
          <w:tcPr>
            <w:tcW w:w="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35%</w:t>
            </w:r>
          </w:p>
        </w:tc>
        <w:tc>
          <w:tcPr>
            <w:tcW w:w="13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27%</w:t>
            </w:r>
          </w:p>
        </w:tc>
      </w:tr>
      <w:tr w:rsidR="00495943" w:rsidRPr="0059426E" w:rsidTr="0059426E">
        <w:trPr>
          <w:trHeight w:val="300"/>
        </w:trPr>
        <w:tc>
          <w:tcPr>
            <w:tcW w:w="3044" w:type="dxa"/>
            <w:tcBorders>
              <w:left w:val="single" w:sz="8" w:space="0" w:color="FFFFFF" w:themeColor="background1"/>
              <w:right w:val="single" w:sz="24" w:space="0" w:color="FFFFFF" w:themeColor="background1"/>
            </w:tcBorders>
            <w:shd w:val="clear" w:color="auto" w:fill="C0504D" w:themeFill="accent2"/>
            <w:noWrap/>
            <w:hideMark/>
          </w:tcPr>
          <w:p w:rsidR="007D3521" w:rsidRPr="0059426E" w:rsidRDefault="007D3521" w:rsidP="001A50C6">
            <w:pPr>
              <w:spacing w:after="0" w:line="240" w:lineRule="auto"/>
              <w:rPr>
                <w:rFonts w:ascii="Bell MT" w:eastAsia="Times New Roman" w:hAnsi="Bell MT" w:cs="Calibri"/>
                <w:b/>
                <w:bCs/>
                <w:color w:val="FFFFFF" w:themeColor="background1"/>
                <w:sz w:val="24"/>
                <w:szCs w:val="24"/>
                <w:lang w:eastAsia="en-GB"/>
              </w:rPr>
            </w:pPr>
            <w:r w:rsidRPr="0059426E">
              <w:rPr>
                <w:rFonts w:ascii="Bell MT" w:eastAsia="Times New Roman" w:hAnsi="Bell MT" w:cs="Calibri"/>
                <w:b/>
                <w:bCs/>
                <w:color w:val="FFFFFF" w:themeColor="background1"/>
                <w:sz w:val="24"/>
                <w:szCs w:val="24"/>
                <w:lang w:eastAsia="en-GB"/>
              </w:rPr>
              <w:t>Aviation</w:t>
            </w:r>
          </w:p>
        </w:tc>
        <w:tc>
          <w:tcPr>
            <w:tcW w:w="1366" w:type="dxa"/>
            <w:shd w:val="clear" w:color="auto" w:fill="EFD3D2"/>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6%</w:t>
            </w:r>
          </w:p>
        </w:tc>
        <w:tc>
          <w:tcPr>
            <w:tcW w:w="875"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14%</w:t>
            </w:r>
          </w:p>
        </w:tc>
        <w:tc>
          <w:tcPr>
            <w:tcW w:w="1316" w:type="dxa"/>
            <w:shd w:val="clear" w:color="auto" w:fill="EFD3D2"/>
            <w:noWrap/>
            <w:hideMark/>
          </w:tcPr>
          <w:p w:rsidR="007D3521" w:rsidRPr="00CA4159" w:rsidRDefault="007D3521" w:rsidP="001A50C6">
            <w:pPr>
              <w:spacing w:after="0" w:line="240" w:lineRule="auto"/>
              <w:jc w:val="center"/>
              <w:rPr>
                <w:rFonts w:ascii="Batang" w:eastAsia="Batang" w:hAnsi="Batang" w:cs="Calibri"/>
                <w:color w:val="000000"/>
                <w:sz w:val="20"/>
                <w:szCs w:val="20"/>
                <w:lang w:eastAsia="en-GB"/>
              </w:rPr>
            </w:pPr>
            <w:r w:rsidRPr="00CA4159">
              <w:rPr>
                <w:rFonts w:ascii="Batang" w:eastAsia="Batang" w:hAnsi="Batang" w:cs="Calibri"/>
                <w:color w:val="000000"/>
                <w:sz w:val="20"/>
                <w:szCs w:val="20"/>
                <w:lang w:eastAsia="en-GB"/>
              </w:rPr>
              <w:t>8%</w:t>
            </w:r>
          </w:p>
        </w:tc>
      </w:tr>
    </w:tbl>
    <w:p w:rsidR="007D3521" w:rsidRPr="00DB22FD" w:rsidRDefault="007D3521" w:rsidP="007D3521"/>
    <w:p w:rsidR="007D3521" w:rsidRPr="00DB22FD" w:rsidRDefault="007D3521" w:rsidP="007D3521"/>
    <w:p w:rsidR="00A03819" w:rsidRDefault="00EB3855" w:rsidP="00943F23">
      <w:pPr>
        <w:rPr>
          <w:rFonts w:ascii="Arial Narrow" w:hAnsi="Arial Narrow"/>
        </w:rPr>
      </w:pPr>
      <w:r>
        <w:rPr>
          <w:rFonts w:ascii="Arial Narrow" w:hAnsi="Arial Narrow"/>
          <w:noProof/>
          <w:lang w:eastAsia="fr-FR"/>
        </w:rPr>
        <w:drawing>
          <wp:anchor distT="0" distB="0" distL="114300" distR="114300" simplePos="0" relativeHeight="251693056" behindDoc="1" locked="0" layoutInCell="1" allowOverlap="1">
            <wp:simplePos x="0" y="0"/>
            <wp:positionH relativeFrom="margin">
              <wp:posOffset>-928370</wp:posOffset>
            </wp:positionH>
            <wp:positionV relativeFrom="margin">
              <wp:posOffset>-156845</wp:posOffset>
            </wp:positionV>
            <wp:extent cx="8105775" cy="11388725"/>
            <wp:effectExtent l="19050" t="0" r="9525" b="0"/>
            <wp:wrapNone/>
            <wp:docPr id="27" name="Image 3" descr="C:\Users\MASTER_GHOST\Documents\target\papier en 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ASTER_GHOST\Documents\target\papier en tete.jpg"/>
                    <pic:cNvPicPr>
                      <a:picLocks noChangeAspect="1" noChangeArrowheads="1"/>
                    </pic:cNvPicPr>
                  </pic:nvPicPr>
                  <pic:blipFill>
                    <a:blip r:embed="rId8" cstate="print"/>
                    <a:srcRect t="11365"/>
                    <a:stretch>
                      <a:fillRect/>
                    </a:stretch>
                  </pic:blipFill>
                  <pic:spPr bwMode="auto">
                    <a:xfrm>
                      <a:off x="0" y="0"/>
                      <a:ext cx="8105775" cy="11388725"/>
                    </a:xfrm>
                    <a:prstGeom prst="rect">
                      <a:avLst/>
                    </a:prstGeom>
                    <a:noFill/>
                    <a:ln w="9525">
                      <a:noFill/>
                      <a:miter lim="800000"/>
                      <a:headEnd/>
                      <a:tailEnd/>
                    </a:ln>
                  </pic:spPr>
                </pic:pic>
              </a:graphicData>
            </a:graphic>
          </wp:anchor>
        </w:drawing>
      </w:r>
      <w:r w:rsidR="00A03819" w:rsidRPr="00943F23">
        <w:rPr>
          <w:rFonts w:ascii="Arial Narrow" w:hAnsi="Arial Narrow"/>
        </w:rPr>
        <w:br w:type="page"/>
      </w:r>
    </w:p>
    <w:p w:rsidR="00A9025B" w:rsidRDefault="00EB3855" w:rsidP="00943F23">
      <w:pPr>
        <w:rPr>
          <w:rFonts w:ascii="Arial Narrow" w:hAnsi="Arial Narrow"/>
        </w:rPr>
      </w:pPr>
      <w:r>
        <w:rPr>
          <w:rFonts w:ascii="Arial Narrow" w:hAnsi="Arial Narrow"/>
          <w:noProof/>
          <w:lang w:eastAsia="fr-FR"/>
        </w:rPr>
        <w:drawing>
          <wp:anchor distT="0" distB="0" distL="114300" distR="114300" simplePos="0" relativeHeight="251694080" behindDoc="1" locked="0" layoutInCell="1" allowOverlap="1">
            <wp:simplePos x="0" y="0"/>
            <wp:positionH relativeFrom="margin">
              <wp:posOffset>-900430</wp:posOffset>
            </wp:positionH>
            <wp:positionV relativeFrom="margin">
              <wp:posOffset>-4445</wp:posOffset>
            </wp:positionV>
            <wp:extent cx="8105775" cy="11388725"/>
            <wp:effectExtent l="19050" t="0" r="9525" b="0"/>
            <wp:wrapNone/>
            <wp:docPr id="26" name="Image 3" descr="C:\Users\MASTER_GHOST\Documents\target\papier en 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ASTER_GHOST\Documents\target\papier en tete.jpg"/>
                    <pic:cNvPicPr>
                      <a:picLocks noChangeAspect="1" noChangeArrowheads="1"/>
                    </pic:cNvPicPr>
                  </pic:nvPicPr>
                  <pic:blipFill>
                    <a:blip r:embed="rId8" cstate="print"/>
                    <a:srcRect t="11365"/>
                    <a:stretch>
                      <a:fillRect/>
                    </a:stretch>
                  </pic:blipFill>
                  <pic:spPr bwMode="auto">
                    <a:xfrm>
                      <a:off x="0" y="0"/>
                      <a:ext cx="8105775" cy="11388725"/>
                    </a:xfrm>
                    <a:prstGeom prst="rect">
                      <a:avLst/>
                    </a:prstGeom>
                    <a:noFill/>
                    <a:ln w="9525">
                      <a:noFill/>
                      <a:miter lim="800000"/>
                      <a:headEnd/>
                      <a:tailEnd/>
                    </a:ln>
                  </pic:spPr>
                </pic:pic>
              </a:graphicData>
            </a:graphic>
          </wp:anchor>
        </w:drawing>
      </w:r>
    </w:p>
    <w:p w:rsidR="00A9025B" w:rsidRDefault="00A9025B" w:rsidP="00943F23">
      <w:pPr>
        <w:rPr>
          <w:rFonts w:ascii="Arial Narrow" w:hAnsi="Arial Narrow"/>
        </w:rPr>
      </w:pPr>
    </w:p>
    <w:p w:rsidR="00075044" w:rsidRPr="00975E20" w:rsidRDefault="005F7794" w:rsidP="00A56ED7">
      <w:pPr>
        <w:pStyle w:val="Paragraphedeliste"/>
        <w:numPr>
          <w:ilvl w:val="0"/>
          <w:numId w:val="6"/>
        </w:numPr>
        <w:rPr>
          <w:rFonts w:ascii="Bell MT" w:eastAsia="Batang" w:hAnsi="Bell MT" w:cs="Aharoni"/>
          <w:b/>
          <w:sz w:val="28"/>
          <w:szCs w:val="28"/>
          <w:u w:val="single"/>
        </w:rPr>
      </w:pPr>
      <w:r w:rsidRPr="00975E20">
        <w:rPr>
          <w:rFonts w:ascii="Bell MT" w:eastAsia="Batang" w:hAnsi="Bell MT" w:cs="Aharoni"/>
          <w:b/>
          <w:sz w:val="28"/>
          <w:szCs w:val="28"/>
          <w:u w:val="single"/>
        </w:rPr>
        <w:t>Fréquence de consommation/ d’utilisation</w:t>
      </w:r>
    </w:p>
    <w:p w:rsidR="00975E20" w:rsidRDefault="00975E20" w:rsidP="00975E20">
      <w:pPr>
        <w:pStyle w:val="Paragraphedeliste"/>
        <w:ind w:left="1440"/>
        <w:rPr>
          <w:rFonts w:ascii="Arial Narrow" w:hAnsi="Arial Narrow"/>
          <w:b/>
          <w:sz w:val="24"/>
          <w:szCs w:val="24"/>
          <w:u w:val="single"/>
        </w:rPr>
      </w:pPr>
    </w:p>
    <w:p w:rsidR="00FD4F2C" w:rsidRPr="00975E20" w:rsidRDefault="00FD4F2C" w:rsidP="00FD4F2C">
      <w:pPr>
        <w:pStyle w:val="Paragraphedeliste"/>
        <w:numPr>
          <w:ilvl w:val="0"/>
          <w:numId w:val="7"/>
        </w:numPr>
        <w:rPr>
          <w:rFonts w:ascii="Bell MT" w:hAnsi="Bell MT"/>
          <w:b/>
          <w:sz w:val="24"/>
          <w:szCs w:val="24"/>
          <w:u w:val="single"/>
        </w:rPr>
      </w:pPr>
      <w:r w:rsidRPr="00975E20">
        <w:rPr>
          <w:rFonts w:ascii="Bell MT" w:hAnsi="Bell MT"/>
          <w:b/>
          <w:sz w:val="24"/>
          <w:szCs w:val="24"/>
          <w:u w:val="single"/>
        </w:rPr>
        <w:t>En général</w:t>
      </w:r>
    </w:p>
    <w:p w:rsidR="000471B4" w:rsidRPr="00606AF6" w:rsidRDefault="000471B4" w:rsidP="000471B4">
      <w:pPr>
        <w:rPr>
          <w:rFonts w:ascii="Arial Narrow" w:hAnsi="Arial Narrow"/>
          <w:i/>
          <w:sz w:val="24"/>
          <w:szCs w:val="24"/>
        </w:rPr>
      </w:pPr>
      <w:r w:rsidRPr="00606AF6">
        <w:rPr>
          <w:rFonts w:ascii="Arial Narrow" w:hAnsi="Arial Narrow"/>
          <w:i/>
          <w:sz w:val="24"/>
          <w:szCs w:val="24"/>
        </w:rPr>
        <w:t>A quelle fréquence consommez/utilisez-vous ces produits/services ?</w:t>
      </w:r>
    </w:p>
    <w:p w:rsidR="00DB6DF7" w:rsidRPr="00DD5168" w:rsidRDefault="00EB3855" w:rsidP="00AF6438">
      <w:pPr>
        <w:jc w:val="center"/>
        <w:rPr>
          <w:rFonts w:ascii="Arial Narrow" w:hAnsi="Arial Narrow"/>
        </w:rPr>
      </w:pPr>
      <w:r>
        <w:rPr>
          <w:rFonts w:ascii="Arial Narrow" w:hAnsi="Arial Narrow"/>
          <w:noProof/>
          <w:lang w:eastAsia="fr-FR"/>
        </w:rPr>
        <w:drawing>
          <wp:inline distT="0" distB="0" distL="0" distR="0">
            <wp:extent cx="6005195" cy="4639945"/>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9" cstate="print"/>
                    <a:srcRect l="2301" t="15146" r="2516" b="3690"/>
                    <a:stretch>
                      <a:fillRect/>
                    </a:stretch>
                  </pic:blipFill>
                  <pic:spPr bwMode="auto">
                    <a:xfrm>
                      <a:off x="0" y="0"/>
                      <a:ext cx="6005195" cy="4639945"/>
                    </a:xfrm>
                    <a:prstGeom prst="rect">
                      <a:avLst/>
                    </a:prstGeom>
                    <a:noFill/>
                    <a:ln w="9525">
                      <a:noFill/>
                      <a:miter lim="800000"/>
                      <a:headEnd/>
                      <a:tailEnd/>
                    </a:ln>
                  </pic:spPr>
                </pic:pic>
              </a:graphicData>
            </a:graphic>
          </wp:inline>
        </w:drawing>
      </w:r>
    </w:p>
    <w:p w:rsidR="00DB6DF7" w:rsidRDefault="00DB6DF7">
      <w:pPr>
        <w:rPr>
          <w:rFonts w:ascii="Arial Narrow" w:hAnsi="Arial Narrow"/>
        </w:rPr>
      </w:pPr>
      <w:r w:rsidRPr="00DD5168">
        <w:rPr>
          <w:rFonts w:ascii="Arial Narrow" w:hAnsi="Arial Narrow"/>
        </w:rPr>
        <w:br w:type="page"/>
      </w:r>
    </w:p>
    <w:p w:rsidR="00A9025B" w:rsidRDefault="00EB3855">
      <w:pPr>
        <w:rPr>
          <w:rFonts w:ascii="Arial Narrow" w:hAnsi="Arial Narrow"/>
        </w:rPr>
      </w:pPr>
      <w:r>
        <w:rPr>
          <w:rFonts w:ascii="Arial Narrow" w:eastAsia="Batang" w:hAnsi="Arial Narrow" w:cs="Aharoni"/>
          <w:b/>
          <w:noProof/>
          <w:color w:val="FF0000"/>
          <w:lang w:eastAsia="fr-FR"/>
        </w:rPr>
        <w:drawing>
          <wp:anchor distT="0" distB="0" distL="114300" distR="114300" simplePos="0" relativeHeight="251695104" behindDoc="1" locked="0" layoutInCell="1" allowOverlap="1">
            <wp:simplePos x="0" y="0"/>
            <wp:positionH relativeFrom="margin">
              <wp:posOffset>-891540</wp:posOffset>
            </wp:positionH>
            <wp:positionV relativeFrom="margin">
              <wp:posOffset>-4445</wp:posOffset>
            </wp:positionV>
            <wp:extent cx="8105775" cy="11388725"/>
            <wp:effectExtent l="19050" t="0" r="9525" b="0"/>
            <wp:wrapNone/>
            <wp:docPr id="25" name="Image 3" descr="C:\Users\MASTER_GHOST\Documents\target\papier en 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ASTER_GHOST\Documents\target\papier en tete.jpg"/>
                    <pic:cNvPicPr>
                      <a:picLocks noChangeAspect="1" noChangeArrowheads="1"/>
                    </pic:cNvPicPr>
                  </pic:nvPicPr>
                  <pic:blipFill>
                    <a:blip r:embed="rId8" cstate="print"/>
                    <a:srcRect t="11365"/>
                    <a:stretch>
                      <a:fillRect/>
                    </a:stretch>
                  </pic:blipFill>
                  <pic:spPr bwMode="auto">
                    <a:xfrm>
                      <a:off x="0" y="0"/>
                      <a:ext cx="8105775" cy="11388725"/>
                    </a:xfrm>
                    <a:prstGeom prst="rect">
                      <a:avLst/>
                    </a:prstGeom>
                    <a:noFill/>
                    <a:ln w="9525">
                      <a:noFill/>
                      <a:miter lim="800000"/>
                      <a:headEnd/>
                      <a:tailEnd/>
                    </a:ln>
                  </pic:spPr>
                </pic:pic>
              </a:graphicData>
            </a:graphic>
          </wp:anchor>
        </w:drawing>
      </w:r>
    </w:p>
    <w:p w:rsidR="00A9025B" w:rsidRPr="00DD5168" w:rsidRDefault="00A9025B">
      <w:pPr>
        <w:rPr>
          <w:rFonts w:ascii="Arial Narrow" w:hAnsi="Arial Narrow"/>
        </w:rPr>
      </w:pPr>
    </w:p>
    <w:p w:rsidR="00D374CB" w:rsidRPr="00975E20" w:rsidRDefault="00606AF6" w:rsidP="00D374CB">
      <w:pPr>
        <w:pStyle w:val="Paragraphedeliste"/>
        <w:numPr>
          <w:ilvl w:val="0"/>
          <w:numId w:val="7"/>
        </w:numPr>
        <w:rPr>
          <w:rFonts w:ascii="Bell MT" w:hAnsi="Bell MT"/>
          <w:b/>
          <w:sz w:val="24"/>
          <w:szCs w:val="24"/>
          <w:u w:val="single"/>
        </w:rPr>
      </w:pPr>
      <w:r w:rsidRPr="00975E20">
        <w:rPr>
          <w:rFonts w:ascii="Bell MT" w:hAnsi="Bell MT"/>
          <w:b/>
          <w:sz w:val="24"/>
          <w:szCs w:val="24"/>
          <w:u w:val="single"/>
        </w:rPr>
        <w:t>Résultats détaillés</w:t>
      </w:r>
      <w:r w:rsidR="00CD473C">
        <w:rPr>
          <w:rFonts w:ascii="Bell MT" w:hAnsi="Bell MT"/>
          <w:b/>
          <w:sz w:val="24"/>
          <w:szCs w:val="24"/>
          <w:u w:val="single"/>
        </w:rPr>
        <w:t xml:space="preserve"> (fréquence quotidienne)</w:t>
      </w:r>
    </w:p>
    <w:tbl>
      <w:tblPr>
        <w:tblW w:w="10773" w:type="dxa"/>
        <w:tblInd w:w="-45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2643"/>
        <w:gridCol w:w="1041"/>
        <w:gridCol w:w="989"/>
        <w:gridCol w:w="1200"/>
        <w:gridCol w:w="1200"/>
        <w:gridCol w:w="1200"/>
        <w:gridCol w:w="1200"/>
        <w:gridCol w:w="1300"/>
      </w:tblGrid>
      <w:tr w:rsidR="0059426E" w:rsidRPr="0059426E" w:rsidTr="0059426E">
        <w:trPr>
          <w:trHeight w:val="330"/>
        </w:trPr>
        <w:tc>
          <w:tcPr>
            <w:tcW w:w="2643" w:type="dxa"/>
            <w:vMerge w:val="restar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FFFFF" w:themeFill="background1"/>
            <w:noWrap/>
            <w:hideMark/>
          </w:tcPr>
          <w:p w:rsidR="00E90797" w:rsidRPr="0059426E" w:rsidRDefault="00E90797" w:rsidP="001A50C6">
            <w:pPr>
              <w:spacing w:after="0" w:line="240" w:lineRule="auto"/>
              <w:rPr>
                <w:rFonts w:ascii="Bell MT" w:eastAsia="Times New Roman" w:hAnsi="Bell MT"/>
                <w:b/>
                <w:bCs/>
                <w:color w:val="000000"/>
                <w:sz w:val="24"/>
                <w:szCs w:val="24"/>
                <w:lang w:eastAsia="fr-FR"/>
              </w:rPr>
            </w:pPr>
            <w:r w:rsidRPr="0059426E">
              <w:rPr>
                <w:rFonts w:ascii="Bell MT" w:eastAsia="Times New Roman" w:hAnsi="Bell MT"/>
                <w:b/>
                <w:bCs/>
                <w:color w:val="000000"/>
                <w:sz w:val="24"/>
                <w:szCs w:val="24"/>
                <w:lang w:eastAsia="fr-FR"/>
              </w:rPr>
              <w:t> </w:t>
            </w:r>
          </w:p>
        </w:tc>
        <w:tc>
          <w:tcPr>
            <w:tcW w:w="2030" w:type="dxa"/>
            <w:gridSpan w:val="2"/>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noWrap/>
            <w:hideMark/>
          </w:tcPr>
          <w:p w:rsidR="00E90797" w:rsidRPr="0059426E" w:rsidRDefault="00E90797" w:rsidP="001A50C6">
            <w:pPr>
              <w:spacing w:after="0" w:line="240" w:lineRule="auto"/>
              <w:jc w:val="center"/>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Par sexe</w:t>
            </w:r>
          </w:p>
        </w:tc>
        <w:tc>
          <w:tcPr>
            <w:tcW w:w="6100" w:type="dxa"/>
            <w:gridSpan w:val="5"/>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noWrap/>
            <w:hideMark/>
          </w:tcPr>
          <w:p w:rsidR="00E90797" w:rsidRPr="0059426E" w:rsidRDefault="00E90797" w:rsidP="001A50C6">
            <w:pPr>
              <w:spacing w:after="0" w:line="240" w:lineRule="auto"/>
              <w:jc w:val="center"/>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 xml:space="preserve">Par </w:t>
            </w:r>
            <w:r w:rsidR="006C15EF" w:rsidRPr="0059426E">
              <w:rPr>
                <w:rFonts w:ascii="Bell MT" w:eastAsia="Times New Roman" w:hAnsi="Bell MT"/>
                <w:b/>
                <w:bCs/>
                <w:color w:val="FFFFFF" w:themeColor="background1"/>
                <w:sz w:val="24"/>
                <w:szCs w:val="24"/>
                <w:lang w:eastAsia="fr-FR"/>
              </w:rPr>
              <w:t>tranche d’</w:t>
            </w:r>
            <w:r w:rsidRPr="0059426E">
              <w:rPr>
                <w:rFonts w:ascii="Bell MT" w:eastAsia="Times New Roman" w:hAnsi="Bell MT"/>
                <w:b/>
                <w:bCs/>
                <w:color w:val="FFFFFF" w:themeColor="background1"/>
                <w:sz w:val="24"/>
                <w:szCs w:val="24"/>
                <w:lang w:eastAsia="fr-FR"/>
              </w:rPr>
              <w:t>âge</w:t>
            </w:r>
          </w:p>
        </w:tc>
      </w:tr>
      <w:tr w:rsidR="00495943" w:rsidRPr="0059426E" w:rsidTr="0059426E">
        <w:trPr>
          <w:trHeight w:val="330"/>
        </w:trPr>
        <w:tc>
          <w:tcPr>
            <w:tcW w:w="2643" w:type="dxa"/>
            <w:vMerge/>
            <w:tcBorders>
              <w:top w:val="single" w:sz="8" w:space="0" w:color="FFFFFF" w:themeColor="background1"/>
              <w:left w:val="single" w:sz="8" w:space="0" w:color="FFFFFF" w:themeColor="background1"/>
              <w:bottom w:val="nil"/>
              <w:right w:val="single" w:sz="24" w:space="0" w:color="FFFFFF" w:themeColor="background1"/>
            </w:tcBorders>
            <w:shd w:val="clear" w:color="auto" w:fill="FFFFFF" w:themeFill="background1"/>
            <w:noWrap/>
            <w:hideMark/>
          </w:tcPr>
          <w:p w:rsidR="00E90797" w:rsidRPr="0059426E" w:rsidRDefault="00E90797" w:rsidP="001A50C6">
            <w:pPr>
              <w:spacing w:after="0" w:line="240" w:lineRule="auto"/>
              <w:rPr>
                <w:rFonts w:ascii="Bell MT" w:eastAsia="Times New Roman" w:hAnsi="Bell MT"/>
                <w:b/>
                <w:bCs/>
                <w:color w:val="000000"/>
                <w:sz w:val="24"/>
                <w:szCs w:val="24"/>
                <w:lang w:eastAsia="fr-FR"/>
              </w:rPr>
            </w:pPr>
          </w:p>
        </w:tc>
        <w:tc>
          <w:tcPr>
            <w:tcW w:w="10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vAlign w:val="center"/>
            <w:hideMark/>
          </w:tcPr>
          <w:p w:rsidR="00E90797" w:rsidRPr="0059426E" w:rsidRDefault="00E90797" w:rsidP="001A50C6">
            <w:pPr>
              <w:spacing w:after="0" w:line="240" w:lineRule="auto"/>
              <w:jc w:val="center"/>
              <w:rPr>
                <w:rFonts w:ascii="Bell MT" w:eastAsia="Times New Roman" w:hAnsi="Bell MT"/>
                <w:b/>
                <w:color w:val="000000"/>
                <w:sz w:val="24"/>
                <w:szCs w:val="24"/>
                <w:lang w:eastAsia="fr-FR"/>
              </w:rPr>
            </w:pPr>
            <w:r w:rsidRPr="0059426E">
              <w:rPr>
                <w:rFonts w:ascii="Bell MT" w:eastAsia="Times New Roman" w:hAnsi="Bell MT"/>
                <w:b/>
                <w:color w:val="000000"/>
                <w:sz w:val="24"/>
                <w:szCs w:val="24"/>
                <w:lang w:eastAsia="fr-FR"/>
              </w:rPr>
              <w:t>Homme</w:t>
            </w:r>
          </w:p>
        </w:tc>
        <w:tc>
          <w:tcPr>
            <w:tcW w:w="9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vAlign w:val="center"/>
            <w:hideMark/>
          </w:tcPr>
          <w:p w:rsidR="00E90797" w:rsidRPr="0059426E" w:rsidRDefault="00E90797" w:rsidP="001A50C6">
            <w:pPr>
              <w:spacing w:after="0" w:line="240" w:lineRule="auto"/>
              <w:jc w:val="center"/>
              <w:rPr>
                <w:rFonts w:ascii="Bell MT" w:eastAsia="Times New Roman" w:hAnsi="Bell MT"/>
                <w:b/>
                <w:color w:val="000000"/>
                <w:sz w:val="24"/>
                <w:szCs w:val="24"/>
                <w:lang w:eastAsia="fr-FR"/>
              </w:rPr>
            </w:pPr>
            <w:r w:rsidRPr="0059426E">
              <w:rPr>
                <w:rFonts w:ascii="Bell MT" w:eastAsia="Times New Roman" w:hAnsi="Bell MT"/>
                <w:b/>
                <w:color w:val="000000"/>
                <w:sz w:val="24"/>
                <w:szCs w:val="24"/>
                <w:lang w:eastAsia="fr-FR"/>
              </w:rPr>
              <w:t>Femme</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E90797" w:rsidRPr="0059426E" w:rsidRDefault="00E90797" w:rsidP="001A50C6">
            <w:pPr>
              <w:spacing w:after="0" w:line="240" w:lineRule="auto"/>
              <w:jc w:val="center"/>
              <w:rPr>
                <w:rFonts w:ascii="Bell MT" w:eastAsia="Times New Roman" w:hAnsi="Bell MT"/>
                <w:b/>
                <w:color w:val="000000"/>
                <w:sz w:val="24"/>
                <w:szCs w:val="24"/>
                <w:lang w:eastAsia="fr-FR"/>
              </w:rPr>
            </w:pPr>
            <w:r w:rsidRPr="0059426E">
              <w:rPr>
                <w:rFonts w:ascii="Bell MT" w:eastAsia="Times New Roman" w:hAnsi="Bell MT"/>
                <w:b/>
                <w:color w:val="000000"/>
                <w:sz w:val="24"/>
                <w:szCs w:val="24"/>
                <w:lang w:eastAsia="fr-FR"/>
              </w:rPr>
              <w:t>De 12 à 17 ans</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E90797" w:rsidRPr="0059426E" w:rsidRDefault="00E90797" w:rsidP="001A50C6">
            <w:pPr>
              <w:spacing w:after="0" w:line="240" w:lineRule="auto"/>
              <w:jc w:val="center"/>
              <w:rPr>
                <w:rFonts w:ascii="Bell MT" w:eastAsia="Times New Roman" w:hAnsi="Bell MT"/>
                <w:b/>
                <w:color w:val="000000"/>
                <w:sz w:val="24"/>
                <w:szCs w:val="24"/>
                <w:lang w:eastAsia="fr-FR"/>
              </w:rPr>
            </w:pPr>
            <w:r w:rsidRPr="0059426E">
              <w:rPr>
                <w:rFonts w:ascii="Bell MT" w:eastAsia="Times New Roman" w:hAnsi="Bell MT"/>
                <w:b/>
                <w:color w:val="000000"/>
                <w:sz w:val="24"/>
                <w:szCs w:val="24"/>
                <w:lang w:eastAsia="fr-FR"/>
              </w:rPr>
              <w:t>De 18 à 24 ans</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E90797" w:rsidRPr="0059426E" w:rsidRDefault="00E90797" w:rsidP="001A50C6">
            <w:pPr>
              <w:spacing w:after="0" w:line="240" w:lineRule="auto"/>
              <w:jc w:val="center"/>
              <w:rPr>
                <w:rFonts w:ascii="Bell MT" w:eastAsia="Times New Roman" w:hAnsi="Bell MT"/>
                <w:b/>
                <w:color w:val="000000"/>
                <w:sz w:val="24"/>
                <w:szCs w:val="24"/>
                <w:lang w:eastAsia="fr-FR"/>
              </w:rPr>
            </w:pPr>
            <w:r w:rsidRPr="0059426E">
              <w:rPr>
                <w:rFonts w:ascii="Bell MT" w:eastAsia="Times New Roman" w:hAnsi="Bell MT"/>
                <w:b/>
                <w:color w:val="000000"/>
                <w:sz w:val="24"/>
                <w:szCs w:val="24"/>
                <w:lang w:eastAsia="fr-FR"/>
              </w:rPr>
              <w:t>De 25 à 34 ans</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E90797" w:rsidRPr="0059426E" w:rsidRDefault="00E90797" w:rsidP="001A50C6">
            <w:pPr>
              <w:spacing w:after="0" w:line="240" w:lineRule="auto"/>
              <w:jc w:val="center"/>
              <w:rPr>
                <w:rFonts w:ascii="Bell MT" w:eastAsia="Times New Roman" w:hAnsi="Bell MT"/>
                <w:b/>
                <w:color w:val="000000"/>
                <w:sz w:val="24"/>
                <w:szCs w:val="24"/>
                <w:lang w:eastAsia="fr-FR"/>
              </w:rPr>
            </w:pPr>
            <w:r w:rsidRPr="0059426E">
              <w:rPr>
                <w:rFonts w:ascii="Bell MT" w:eastAsia="Times New Roman" w:hAnsi="Bell MT"/>
                <w:b/>
                <w:color w:val="000000"/>
                <w:sz w:val="24"/>
                <w:szCs w:val="24"/>
                <w:lang w:eastAsia="fr-FR"/>
              </w:rPr>
              <w:t>De 35 à 49 ans</w:t>
            </w:r>
          </w:p>
        </w:tc>
        <w:tc>
          <w:tcPr>
            <w:tcW w:w="13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E90797" w:rsidRPr="0059426E" w:rsidRDefault="00E90797" w:rsidP="001A50C6">
            <w:pPr>
              <w:spacing w:after="0" w:line="240" w:lineRule="auto"/>
              <w:jc w:val="center"/>
              <w:rPr>
                <w:rFonts w:ascii="Bell MT" w:eastAsia="Times New Roman" w:hAnsi="Bell MT"/>
                <w:b/>
                <w:color w:val="000000"/>
                <w:sz w:val="24"/>
                <w:szCs w:val="24"/>
                <w:lang w:eastAsia="fr-FR"/>
              </w:rPr>
            </w:pPr>
            <w:r w:rsidRPr="0059426E">
              <w:rPr>
                <w:rFonts w:ascii="Bell MT" w:eastAsia="Times New Roman" w:hAnsi="Bell MT"/>
                <w:b/>
                <w:color w:val="000000"/>
                <w:sz w:val="24"/>
                <w:szCs w:val="24"/>
                <w:lang w:eastAsia="fr-FR"/>
              </w:rPr>
              <w:t>50 ans et plus</w:t>
            </w:r>
          </w:p>
        </w:tc>
      </w:tr>
      <w:tr w:rsidR="00495943" w:rsidRPr="0059426E" w:rsidTr="0059426E">
        <w:trPr>
          <w:trHeight w:val="330"/>
        </w:trPr>
        <w:tc>
          <w:tcPr>
            <w:tcW w:w="2643" w:type="dxa"/>
            <w:tcBorders>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Savon</w:t>
            </w:r>
          </w:p>
        </w:tc>
        <w:tc>
          <w:tcPr>
            <w:tcW w:w="1041"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98%</w:t>
            </w:r>
          </w:p>
        </w:tc>
        <w:tc>
          <w:tcPr>
            <w:tcW w:w="989"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98%</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98%</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97%</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99%</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97%</w:t>
            </w:r>
          </w:p>
        </w:tc>
        <w:tc>
          <w:tcPr>
            <w:tcW w:w="13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99%</w:t>
            </w:r>
          </w:p>
        </w:tc>
      </w:tr>
      <w:tr w:rsidR="00495943" w:rsidRPr="0059426E" w:rsidTr="0059426E">
        <w:trPr>
          <w:trHeight w:val="330"/>
        </w:trPr>
        <w:tc>
          <w:tcPr>
            <w:tcW w:w="2643"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Lait de beauté</w:t>
            </w:r>
          </w:p>
        </w:tc>
        <w:tc>
          <w:tcPr>
            <w:tcW w:w="10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86%</w:t>
            </w:r>
          </w:p>
        </w:tc>
        <w:tc>
          <w:tcPr>
            <w:tcW w:w="9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91%</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89%</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91%</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89%</w:t>
            </w:r>
          </w:p>
        </w:tc>
        <w:tc>
          <w:tcPr>
            <w:tcW w:w="13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70%</w:t>
            </w:r>
          </w:p>
        </w:tc>
      </w:tr>
      <w:tr w:rsidR="00495943" w:rsidRPr="0059426E" w:rsidTr="0059426E">
        <w:trPr>
          <w:trHeight w:val="330"/>
        </w:trPr>
        <w:tc>
          <w:tcPr>
            <w:tcW w:w="2643" w:type="dxa"/>
            <w:tcBorders>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Téléphones</w:t>
            </w:r>
          </w:p>
        </w:tc>
        <w:tc>
          <w:tcPr>
            <w:tcW w:w="1041"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86%</w:t>
            </w:r>
          </w:p>
        </w:tc>
        <w:tc>
          <w:tcPr>
            <w:tcW w:w="989"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78%</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70%</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86%</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88%</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84%</w:t>
            </w:r>
          </w:p>
        </w:tc>
        <w:tc>
          <w:tcPr>
            <w:tcW w:w="13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71%</w:t>
            </w:r>
          </w:p>
        </w:tc>
      </w:tr>
      <w:tr w:rsidR="00495943" w:rsidRPr="0059426E" w:rsidTr="0059426E">
        <w:trPr>
          <w:trHeight w:val="330"/>
        </w:trPr>
        <w:tc>
          <w:tcPr>
            <w:tcW w:w="2643"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Télévision</w:t>
            </w:r>
          </w:p>
        </w:tc>
        <w:tc>
          <w:tcPr>
            <w:tcW w:w="10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77%</w:t>
            </w:r>
          </w:p>
        </w:tc>
        <w:tc>
          <w:tcPr>
            <w:tcW w:w="9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84%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79%</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75%</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73%</w:t>
            </w:r>
          </w:p>
        </w:tc>
        <w:tc>
          <w:tcPr>
            <w:tcW w:w="13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69%</w:t>
            </w:r>
          </w:p>
        </w:tc>
      </w:tr>
      <w:tr w:rsidR="00495943" w:rsidRPr="0059426E" w:rsidTr="0059426E">
        <w:trPr>
          <w:trHeight w:val="330"/>
        </w:trPr>
        <w:tc>
          <w:tcPr>
            <w:tcW w:w="2643" w:type="dxa"/>
            <w:tcBorders>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Produits laitiers</w:t>
            </w:r>
          </w:p>
        </w:tc>
        <w:tc>
          <w:tcPr>
            <w:tcW w:w="1041"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63%</w:t>
            </w:r>
          </w:p>
        </w:tc>
        <w:tc>
          <w:tcPr>
            <w:tcW w:w="989"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66%</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68%</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63%</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67%</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66%</w:t>
            </w:r>
          </w:p>
        </w:tc>
        <w:tc>
          <w:tcPr>
            <w:tcW w:w="13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49%</w:t>
            </w:r>
          </w:p>
        </w:tc>
      </w:tr>
      <w:tr w:rsidR="00495943" w:rsidRPr="0059426E" w:rsidTr="0059426E">
        <w:trPr>
          <w:trHeight w:val="330"/>
        </w:trPr>
        <w:tc>
          <w:tcPr>
            <w:tcW w:w="2643"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Parfum</w:t>
            </w:r>
            <w:r w:rsidR="00856573" w:rsidRPr="0059426E">
              <w:rPr>
                <w:rFonts w:ascii="Bell MT" w:eastAsia="Times New Roman" w:hAnsi="Bell MT"/>
                <w:b/>
                <w:bCs/>
                <w:color w:val="FFFFFF" w:themeColor="background1"/>
                <w:sz w:val="24"/>
                <w:szCs w:val="24"/>
                <w:lang w:eastAsia="fr-FR"/>
              </w:rPr>
              <w:t>s</w:t>
            </w:r>
          </w:p>
        </w:tc>
        <w:tc>
          <w:tcPr>
            <w:tcW w:w="10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52%</w:t>
            </w:r>
          </w:p>
        </w:tc>
        <w:tc>
          <w:tcPr>
            <w:tcW w:w="9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69%</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61%</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53%</w:t>
            </w:r>
          </w:p>
        </w:tc>
        <w:tc>
          <w:tcPr>
            <w:tcW w:w="13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35%</w:t>
            </w:r>
          </w:p>
        </w:tc>
      </w:tr>
      <w:tr w:rsidR="00495943" w:rsidRPr="0059426E" w:rsidTr="0059426E">
        <w:trPr>
          <w:trHeight w:val="330"/>
        </w:trPr>
        <w:tc>
          <w:tcPr>
            <w:tcW w:w="2643" w:type="dxa"/>
            <w:tcBorders>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Radio</w:t>
            </w:r>
          </w:p>
        </w:tc>
        <w:tc>
          <w:tcPr>
            <w:tcW w:w="1041"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62%</w:t>
            </w:r>
          </w:p>
        </w:tc>
        <w:tc>
          <w:tcPr>
            <w:tcW w:w="989"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50%</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52%</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55%</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55%</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59%</w:t>
            </w:r>
          </w:p>
        </w:tc>
        <w:tc>
          <w:tcPr>
            <w:tcW w:w="13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56%</w:t>
            </w:r>
          </w:p>
        </w:tc>
      </w:tr>
      <w:tr w:rsidR="00495943" w:rsidRPr="0059426E" w:rsidTr="0059426E">
        <w:trPr>
          <w:trHeight w:val="330"/>
        </w:trPr>
        <w:tc>
          <w:tcPr>
            <w:tcW w:w="2643"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Véhicule</w:t>
            </w:r>
          </w:p>
        </w:tc>
        <w:tc>
          <w:tcPr>
            <w:tcW w:w="10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62%</w:t>
            </w:r>
          </w:p>
        </w:tc>
        <w:tc>
          <w:tcPr>
            <w:tcW w:w="9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53%</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54%</w:t>
            </w:r>
          </w:p>
        </w:tc>
        <w:tc>
          <w:tcPr>
            <w:tcW w:w="13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51%</w:t>
            </w:r>
          </w:p>
        </w:tc>
      </w:tr>
      <w:tr w:rsidR="00495943" w:rsidRPr="0059426E" w:rsidTr="0059426E">
        <w:trPr>
          <w:trHeight w:val="330"/>
        </w:trPr>
        <w:tc>
          <w:tcPr>
            <w:tcW w:w="2643" w:type="dxa"/>
            <w:tcBorders>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Pagnes</w:t>
            </w:r>
          </w:p>
        </w:tc>
        <w:tc>
          <w:tcPr>
            <w:tcW w:w="1041"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w:t>
            </w:r>
          </w:p>
        </w:tc>
        <w:tc>
          <w:tcPr>
            <w:tcW w:w="989"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59%</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27%</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28%</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30%</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35%</w:t>
            </w:r>
          </w:p>
        </w:tc>
        <w:tc>
          <w:tcPr>
            <w:tcW w:w="13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44%</w:t>
            </w:r>
          </w:p>
        </w:tc>
      </w:tr>
      <w:tr w:rsidR="00495943" w:rsidRPr="0059426E" w:rsidTr="0059426E">
        <w:trPr>
          <w:trHeight w:val="330"/>
        </w:trPr>
        <w:tc>
          <w:tcPr>
            <w:tcW w:w="2643"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Ketchs/Pantoufles</w:t>
            </w:r>
          </w:p>
        </w:tc>
        <w:tc>
          <w:tcPr>
            <w:tcW w:w="10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46%</w:t>
            </w:r>
          </w:p>
        </w:tc>
        <w:tc>
          <w:tcPr>
            <w:tcW w:w="9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19%</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55%</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29%</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24%</w:t>
            </w:r>
          </w:p>
        </w:tc>
        <w:tc>
          <w:tcPr>
            <w:tcW w:w="13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w:t>
            </w:r>
          </w:p>
        </w:tc>
      </w:tr>
      <w:tr w:rsidR="00495943" w:rsidRPr="0059426E" w:rsidTr="0059426E">
        <w:trPr>
          <w:trHeight w:val="330"/>
        </w:trPr>
        <w:tc>
          <w:tcPr>
            <w:tcW w:w="2643" w:type="dxa"/>
            <w:tcBorders>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Internet</w:t>
            </w:r>
          </w:p>
        </w:tc>
        <w:tc>
          <w:tcPr>
            <w:tcW w:w="1041"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18%</w:t>
            </w:r>
          </w:p>
        </w:tc>
        <w:tc>
          <w:tcPr>
            <w:tcW w:w="989"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13%</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15%</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15%</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w:t>
            </w:r>
          </w:p>
        </w:tc>
        <w:tc>
          <w:tcPr>
            <w:tcW w:w="13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14%</w:t>
            </w:r>
          </w:p>
        </w:tc>
      </w:tr>
      <w:tr w:rsidR="00495943" w:rsidRPr="0059426E" w:rsidTr="0059426E">
        <w:trPr>
          <w:trHeight w:val="330"/>
        </w:trPr>
        <w:tc>
          <w:tcPr>
            <w:tcW w:w="2643"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Boissons sucrées (BG)</w:t>
            </w:r>
          </w:p>
        </w:tc>
        <w:tc>
          <w:tcPr>
            <w:tcW w:w="10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22%</w:t>
            </w:r>
          </w:p>
        </w:tc>
        <w:tc>
          <w:tcPr>
            <w:tcW w:w="9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23%</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20%</w:t>
            </w:r>
          </w:p>
        </w:tc>
        <w:tc>
          <w:tcPr>
            <w:tcW w:w="13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18%</w:t>
            </w:r>
          </w:p>
        </w:tc>
      </w:tr>
      <w:tr w:rsidR="00495943" w:rsidRPr="0059426E" w:rsidTr="0059426E">
        <w:trPr>
          <w:trHeight w:val="330"/>
        </w:trPr>
        <w:tc>
          <w:tcPr>
            <w:tcW w:w="2643" w:type="dxa"/>
            <w:tcBorders>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Presse écrite</w:t>
            </w:r>
          </w:p>
        </w:tc>
        <w:tc>
          <w:tcPr>
            <w:tcW w:w="1041"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14%</w:t>
            </w:r>
          </w:p>
        </w:tc>
        <w:tc>
          <w:tcPr>
            <w:tcW w:w="989"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10%</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10%</w:t>
            </w:r>
          </w:p>
        </w:tc>
        <w:tc>
          <w:tcPr>
            <w:tcW w:w="13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17%</w:t>
            </w:r>
          </w:p>
        </w:tc>
      </w:tr>
      <w:tr w:rsidR="00495943" w:rsidRPr="0059426E" w:rsidTr="0059426E">
        <w:trPr>
          <w:trHeight w:val="330"/>
        </w:trPr>
        <w:tc>
          <w:tcPr>
            <w:tcW w:w="2643"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Chaussure</w:t>
            </w:r>
            <w:r w:rsidR="00247AED">
              <w:rPr>
                <w:rFonts w:ascii="Bell MT" w:eastAsia="Times New Roman" w:hAnsi="Bell MT"/>
                <w:b/>
                <w:bCs/>
                <w:color w:val="FFFFFF" w:themeColor="background1"/>
                <w:sz w:val="24"/>
                <w:szCs w:val="24"/>
                <w:lang w:eastAsia="fr-FR"/>
              </w:rPr>
              <w:t>s</w:t>
            </w:r>
          </w:p>
        </w:tc>
        <w:tc>
          <w:tcPr>
            <w:tcW w:w="10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18%</w:t>
            </w:r>
          </w:p>
        </w:tc>
        <w:tc>
          <w:tcPr>
            <w:tcW w:w="9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11%</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13%</w:t>
            </w:r>
          </w:p>
        </w:tc>
        <w:tc>
          <w:tcPr>
            <w:tcW w:w="13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31%</w:t>
            </w:r>
          </w:p>
        </w:tc>
      </w:tr>
      <w:tr w:rsidR="00495943" w:rsidRPr="0059426E" w:rsidTr="0059426E">
        <w:trPr>
          <w:trHeight w:val="330"/>
        </w:trPr>
        <w:tc>
          <w:tcPr>
            <w:tcW w:w="2643" w:type="dxa"/>
            <w:tcBorders>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Bière</w:t>
            </w:r>
          </w:p>
        </w:tc>
        <w:tc>
          <w:tcPr>
            <w:tcW w:w="1041"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w:t>
            </w:r>
          </w:p>
        </w:tc>
        <w:tc>
          <w:tcPr>
            <w:tcW w:w="989"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12%</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12%</w:t>
            </w:r>
          </w:p>
        </w:tc>
        <w:tc>
          <w:tcPr>
            <w:tcW w:w="13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w:t>
            </w:r>
          </w:p>
        </w:tc>
      </w:tr>
      <w:tr w:rsidR="00495943" w:rsidRPr="0059426E" w:rsidTr="0059426E">
        <w:trPr>
          <w:trHeight w:val="330"/>
        </w:trPr>
        <w:tc>
          <w:tcPr>
            <w:tcW w:w="2643"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Liqueurs</w:t>
            </w:r>
          </w:p>
        </w:tc>
        <w:tc>
          <w:tcPr>
            <w:tcW w:w="10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w:t>
            </w:r>
          </w:p>
        </w:tc>
        <w:tc>
          <w:tcPr>
            <w:tcW w:w="9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w:t>
            </w:r>
          </w:p>
        </w:tc>
        <w:tc>
          <w:tcPr>
            <w:tcW w:w="13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w:t>
            </w:r>
          </w:p>
        </w:tc>
      </w:tr>
      <w:tr w:rsidR="00495943" w:rsidRPr="0059426E" w:rsidTr="0059426E">
        <w:trPr>
          <w:trHeight w:val="330"/>
        </w:trPr>
        <w:tc>
          <w:tcPr>
            <w:tcW w:w="2643" w:type="dxa"/>
            <w:tcBorders>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Grande distribution</w:t>
            </w:r>
          </w:p>
        </w:tc>
        <w:tc>
          <w:tcPr>
            <w:tcW w:w="1041"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w:t>
            </w:r>
          </w:p>
        </w:tc>
        <w:tc>
          <w:tcPr>
            <w:tcW w:w="989"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w:t>
            </w:r>
          </w:p>
        </w:tc>
        <w:tc>
          <w:tcPr>
            <w:tcW w:w="13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w:t>
            </w:r>
          </w:p>
        </w:tc>
      </w:tr>
      <w:tr w:rsidR="00495943" w:rsidRPr="0059426E" w:rsidTr="0059426E">
        <w:trPr>
          <w:trHeight w:val="330"/>
        </w:trPr>
        <w:tc>
          <w:tcPr>
            <w:tcW w:w="2643"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Aviation</w:t>
            </w:r>
          </w:p>
        </w:tc>
        <w:tc>
          <w:tcPr>
            <w:tcW w:w="10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9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13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r>
      <w:tr w:rsidR="00495943" w:rsidRPr="0059426E" w:rsidTr="0059426E">
        <w:trPr>
          <w:trHeight w:val="330"/>
        </w:trPr>
        <w:tc>
          <w:tcPr>
            <w:tcW w:w="2643" w:type="dxa"/>
            <w:tcBorders>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Costume/Tailleur</w:t>
            </w:r>
          </w:p>
        </w:tc>
        <w:tc>
          <w:tcPr>
            <w:tcW w:w="1041"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w:t>
            </w:r>
          </w:p>
        </w:tc>
        <w:tc>
          <w:tcPr>
            <w:tcW w:w="989"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w:t>
            </w:r>
          </w:p>
        </w:tc>
        <w:tc>
          <w:tcPr>
            <w:tcW w:w="13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13%</w:t>
            </w:r>
          </w:p>
        </w:tc>
      </w:tr>
      <w:tr w:rsidR="00495943" w:rsidRPr="0059426E" w:rsidTr="0059426E">
        <w:trPr>
          <w:trHeight w:val="330"/>
        </w:trPr>
        <w:tc>
          <w:tcPr>
            <w:tcW w:w="2643"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Hôtellerie</w:t>
            </w:r>
          </w:p>
        </w:tc>
        <w:tc>
          <w:tcPr>
            <w:tcW w:w="104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w:t>
            </w:r>
          </w:p>
        </w:tc>
        <w:tc>
          <w:tcPr>
            <w:tcW w:w="9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13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r>
      <w:tr w:rsidR="00495943" w:rsidRPr="0059426E" w:rsidTr="0059426E">
        <w:trPr>
          <w:trHeight w:val="330"/>
        </w:trPr>
        <w:tc>
          <w:tcPr>
            <w:tcW w:w="2643" w:type="dxa"/>
            <w:tcBorders>
              <w:left w:val="single" w:sz="8" w:space="0" w:color="FFFFFF" w:themeColor="background1"/>
              <w:right w:val="single" w:sz="24" w:space="0" w:color="FFFFFF" w:themeColor="background1"/>
            </w:tcBorders>
            <w:shd w:val="clear" w:color="auto" w:fill="4F81BD" w:themeFill="accent1"/>
            <w:noWrap/>
            <w:hideMark/>
          </w:tcPr>
          <w:p w:rsidR="00FA15E9" w:rsidRPr="0059426E" w:rsidRDefault="00FA15E9"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Banque</w:t>
            </w:r>
            <w:r w:rsidR="00856573" w:rsidRPr="0059426E">
              <w:rPr>
                <w:rFonts w:ascii="Bell MT" w:eastAsia="Times New Roman" w:hAnsi="Bell MT"/>
                <w:b/>
                <w:bCs/>
                <w:color w:val="FFFFFF" w:themeColor="background1"/>
                <w:sz w:val="24"/>
                <w:szCs w:val="24"/>
                <w:lang w:eastAsia="fr-FR"/>
              </w:rPr>
              <w:t>s</w:t>
            </w:r>
          </w:p>
        </w:tc>
        <w:tc>
          <w:tcPr>
            <w:tcW w:w="1041"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w:t>
            </w:r>
          </w:p>
        </w:tc>
        <w:tc>
          <w:tcPr>
            <w:tcW w:w="989"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12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w:t>
            </w:r>
          </w:p>
        </w:tc>
        <w:tc>
          <w:tcPr>
            <w:tcW w:w="1300" w:type="dxa"/>
            <w:shd w:val="clear" w:color="auto" w:fill="D3DFEE"/>
            <w:noWrap/>
            <w:hideMark/>
          </w:tcPr>
          <w:p w:rsidR="00FA15E9" w:rsidRPr="00CA4159" w:rsidRDefault="00FA15E9"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r>
    </w:tbl>
    <w:p w:rsidR="00352F83" w:rsidRPr="00FA15E9" w:rsidRDefault="00352F83" w:rsidP="00FA15E9">
      <w:pPr>
        <w:rPr>
          <w:rFonts w:ascii="Arial Narrow" w:eastAsia="Batang" w:hAnsi="Arial Narrow" w:cs="Aharoni"/>
          <w:b/>
        </w:rPr>
      </w:pPr>
    </w:p>
    <w:p w:rsidR="00D511DF" w:rsidRPr="003833D6" w:rsidRDefault="00D511DF" w:rsidP="00352F83">
      <w:pPr>
        <w:pStyle w:val="Paragraphedeliste"/>
        <w:ind w:left="0"/>
        <w:rPr>
          <w:rFonts w:ascii="Arial Narrow" w:eastAsia="Batang" w:hAnsi="Arial Narrow" w:cs="Aharoni"/>
          <w:b/>
        </w:rPr>
      </w:pPr>
    </w:p>
    <w:p w:rsidR="00D511DF" w:rsidRDefault="00D511DF">
      <w:pPr>
        <w:rPr>
          <w:rFonts w:ascii="Arial Narrow" w:eastAsia="Batang" w:hAnsi="Arial Narrow" w:cs="Aharoni"/>
          <w:b/>
          <w:color w:val="FF0000"/>
        </w:rPr>
      </w:pPr>
      <w:r w:rsidRPr="00DD5168">
        <w:rPr>
          <w:rFonts w:ascii="Arial Narrow" w:eastAsia="Batang" w:hAnsi="Arial Narrow" w:cs="Aharoni"/>
          <w:b/>
          <w:color w:val="FF0000"/>
        </w:rPr>
        <w:br w:type="page"/>
      </w:r>
    </w:p>
    <w:p w:rsidR="00A9025B" w:rsidRDefault="00EB3855">
      <w:pPr>
        <w:rPr>
          <w:rFonts w:ascii="Arial Narrow" w:eastAsia="Batang" w:hAnsi="Arial Narrow" w:cs="Aharoni"/>
          <w:b/>
          <w:color w:val="FF0000"/>
        </w:rPr>
      </w:pPr>
      <w:r>
        <w:rPr>
          <w:rFonts w:ascii="Arial Narrow" w:hAnsi="Arial Narrow"/>
          <w:noProof/>
          <w:lang w:eastAsia="fr-FR"/>
        </w:rPr>
        <w:drawing>
          <wp:anchor distT="0" distB="0" distL="114300" distR="114300" simplePos="0" relativeHeight="251696128" behindDoc="1" locked="0" layoutInCell="1" allowOverlap="1">
            <wp:simplePos x="0" y="0"/>
            <wp:positionH relativeFrom="margin">
              <wp:posOffset>-873760</wp:posOffset>
            </wp:positionH>
            <wp:positionV relativeFrom="margin">
              <wp:posOffset>-4445</wp:posOffset>
            </wp:positionV>
            <wp:extent cx="8105775" cy="11388725"/>
            <wp:effectExtent l="19050" t="0" r="9525" b="0"/>
            <wp:wrapNone/>
            <wp:docPr id="24" name="Image 3" descr="C:\Users\MASTER_GHOST\Documents\target\papier en 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ASTER_GHOST\Documents\target\papier en tete.jpg"/>
                    <pic:cNvPicPr>
                      <a:picLocks noChangeAspect="1" noChangeArrowheads="1"/>
                    </pic:cNvPicPr>
                  </pic:nvPicPr>
                  <pic:blipFill>
                    <a:blip r:embed="rId8" cstate="print"/>
                    <a:srcRect t="11365"/>
                    <a:stretch>
                      <a:fillRect/>
                    </a:stretch>
                  </pic:blipFill>
                  <pic:spPr bwMode="auto">
                    <a:xfrm>
                      <a:off x="0" y="0"/>
                      <a:ext cx="8105775" cy="11388725"/>
                    </a:xfrm>
                    <a:prstGeom prst="rect">
                      <a:avLst/>
                    </a:prstGeom>
                    <a:noFill/>
                    <a:ln w="9525">
                      <a:noFill/>
                      <a:miter lim="800000"/>
                      <a:headEnd/>
                      <a:tailEnd/>
                    </a:ln>
                  </pic:spPr>
                </pic:pic>
              </a:graphicData>
            </a:graphic>
          </wp:anchor>
        </w:drawing>
      </w:r>
    </w:p>
    <w:p w:rsidR="00A9025B" w:rsidRPr="00DD5168" w:rsidRDefault="00A9025B">
      <w:pPr>
        <w:rPr>
          <w:rFonts w:ascii="Arial Narrow" w:eastAsia="Batang" w:hAnsi="Arial Narrow" w:cs="Aharoni"/>
          <w:b/>
          <w:color w:val="FF0000"/>
        </w:rPr>
      </w:pPr>
    </w:p>
    <w:tbl>
      <w:tblPr>
        <w:tblW w:w="11314" w:type="dxa"/>
        <w:jc w:val="center"/>
        <w:tblInd w:w="-7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2410"/>
        <w:gridCol w:w="1134"/>
        <w:gridCol w:w="1134"/>
        <w:gridCol w:w="1276"/>
        <w:gridCol w:w="1276"/>
        <w:gridCol w:w="1134"/>
        <w:gridCol w:w="943"/>
        <w:gridCol w:w="899"/>
        <w:gridCol w:w="1108"/>
      </w:tblGrid>
      <w:tr w:rsidR="00D5289E" w:rsidRPr="0059426E" w:rsidTr="00CA4159">
        <w:trPr>
          <w:trHeight w:val="330"/>
          <w:jc w:val="center"/>
        </w:trPr>
        <w:tc>
          <w:tcPr>
            <w:tcW w:w="2410" w:type="dxa"/>
            <w:vMerge w:val="restar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FFFFF" w:themeFill="background1"/>
            <w:noWrap/>
            <w:hideMark/>
          </w:tcPr>
          <w:p w:rsidR="00D5289E" w:rsidRPr="0059426E" w:rsidRDefault="00D5289E" w:rsidP="001A50C6">
            <w:pPr>
              <w:spacing w:after="0" w:line="240" w:lineRule="auto"/>
              <w:rPr>
                <w:rFonts w:ascii="Bell MT" w:eastAsia="Times New Roman" w:hAnsi="Bell MT"/>
                <w:b/>
                <w:bCs/>
                <w:color w:val="000000"/>
                <w:sz w:val="24"/>
                <w:szCs w:val="24"/>
                <w:lang w:eastAsia="fr-FR"/>
              </w:rPr>
            </w:pPr>
            <w:r w:rsidRPr="0059426E">
              <w:rPr>
                <w:rFonts w:ascii="Bell MT" w:eastAsia="Times New Roman" w:hAnsi="Bell MT"/>
                <w:b/>
                <w:bCs/>
                <w:color w:val="000000"/>
                <w:sz w:val="24"/>
                <w:szCs w:val="24"/>
                <w:lang w:eastAsia="fr-FR"/>
              </w:rPr>
              <w:t> </w:t>
            </w:r>
          </w:p>
        </w:tc>
        <w:tc>
          <w:tcPr>
            <w:tcW w:w="4820" w:type="dxa"/>
            <w:gridSpan w:val="4"/>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noWrap/>
            <w:hideMark/>
          </w:tcPr>
          <w:p w:rsidR="00D5289E" w:rsidRPr="0059426E" w:rsidRDefault="00D5289E" w:rsidP="001A50C6">
            <w:pPr>
              <w:spacing w:after="0" w:line="240" w:lineRule="auto"/>
              <w:jc w:val="center"/>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Par niveau d’instruction</w:t>
            </w:r>
          </w:p>
        </w:tc>
        <w:tc>
          <w:tcPr>
            <w:tcW w:w="4084" w:type="dxa"/>
            <w:gridSpan w:val="4"/>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tcPr>
          <w:p w:rsidR="00D5289E" w:rsidRPr="0059426E" w:rsidRDefault="009E1E86" w:rsidP="001A50C6">
            <w:pPr>
              <w:spacing w:after="0" w:line="240" w:lineRule="auto"/>
              <w:jc w:val="center"/>
              <w:rPr>
                <w:rFonts w:ascii="Bell MT" w:eastAsia="Times New Roman" w:hAnsi="Bell MT"/>
                <w:b/>
                <w:bCs/>
                <w:color w:val="FFFFFF" w:themeColor="background1"/>
                <w:sz w:val="24"/>
                <w:szCs w:val="24"/>
                <w:lang w:eastAsia="fr-FR"/>
              </w:rPr>
            </w:pPr>
            <w:r w:rsidRPr="0059426E">
              <w:rPr>
                <w:rFonts w:ascii="Bell MT" w:eastAsia="Times New Roman" w:hAnsi="Bell MT" w:cs="Calibri"/>
                <w:b/>
                <w:bCs/>
                <w:color w:val="FFFFFF" w:themeColor="background1"/>
                <w:sz w:val="24"/>
                <w:szCs w:val="24"/>
                <w:lang w:eastAsia="fr-FR"/>
              </w:rPr>
              <w:t>Par district</w:t>
            </w:r>
          </w:p>
        </w:tc>
      </w:tr>
      <w:tr w:rsidR="0059426E" w:rsidRPr="0059426E" w:rsidTr="00CA4159">
        <w:trPr>
          <w:trHeight w:val="330"/>
          <w:jc w:val="center"/>
        </w:trPr>
        <w:tc>
          <w:tcPr>
            <w:tcW w:w="2410" w:type="dxa"/>
            <w:vMerge/>
            <w:tcBorders>
              <w:top w:val="single" w:sz="8" w:space="0" w:color="FFFFFF" w:themeColor="background1"/>
              <w:left w:val="single" w:sz="8" w:space="0" w:color="FFFFFF" w:themeColor="background1"/>
              <w:bottom w:val="nil"/>
              <w:right w:val="single" w:sz="24" w:space="0" w:color="FFFFFF" w:themeColor="background1"/>
            </w:tcBorders>
            <w:shd w:val="clear" w:color="auto" w:fill="FFFFFF" w:themeFill="background1"/>
            <w:noWrap/>
            <w:hideMark/>
          </w:tcPr>
          <w:p w:rsidR="00D5289E" w:rsidRPr="0059426E" w:rsidRDefault="00D5289E" w:rsidP="001A50C6">
            <w:pPr>
              <w:spacing w:after="0" w:line="240" w:lineRule="auto"/>
              <w:rPr>
                <w:rFonts w:ascii="Bell MT" w:eastAsia="Times New Roman" w:hAnsi="Bell MT"/>
                <w:b/>
                <w:bCs/>
                <w:color w:val="000000"/>
                <w:sz w:val="24"/>
                <w:szCs w:val="24"/>
                <w:lang w:eastAsia="fr-FR"/>
              </w:rPr>
            </w:pP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D5289E" w:rsidRPr="00CA4159" w:rsidRDefault="00D5289E" w:rsidP="001A50C6">
            <w:pPr>
              <w:spacing w:after="0" w:line="240" w:lineRule="auto"/>
              <w:jc w:val="center"/>
              <w:rPr>
                <w:rFonts w:ascii="Bell MT" w:eastAsia="Times New Roman" w:hAnsi="Bell MT"/>
                <w:b/>
                <w:color w:val="000000"/>
                <w:lang w:eastAsia="fr-FR"/>
              </w:rPr>
            </w:pPr>
            <w:r w:rsidRPr="00CA4159">
              <w:rPr>
                <w:rFonts w:ascii="Bell MT" w:eastAsia="Times New Roman" w:hAnsi="Bell MT"/>
                <w:b/>
                <w:color w:val="000000"/>
                <w:lang w:eastAsia="fr-FR"/>
              </w:rPr>
              <w:t>Non scolarisé</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D5289E" w:rsidRPr="00CA4159" w:rsidRDefault="00D5289E" w:rsidP="001A50C6">
            <w:pPr>
              <w:spacing w:after="0" w:line="240" w:lineRule="auto"/>
              <w:jc w:val="center"/>
              <w:rPr>
                <w:rFonts w:ascii="Bell MT" w:eastAsia="Times New Roman" w:hAnsi="Bell MT"/>
                <w:b/>
                <w:color w:val="000000"/>
                <w:lang w:eastAsia="fr-FR"/>
              </w:rPr>
            </w:pPr>
            <w:r w:rsidRPr="00CA4159">
              <w:rPr>
                <w:rFonts w:ascii="Bell MT" w:eastAsia="Times New Roman" w:hAnsi="Bell MT"/>
                <w:b/>
                <w:color w:val="000000"/>
                <w:lang w:eastAsia="fr-FR"/>
              </w:rPr>
              <w:t>Primaire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D5289E" w:rsidRPr="00CA4159" w:rsidRDefault="00D5289E" w:rsidP="001A50C6">
            <w:pPr>
              <w:spacing w:after="0" w:line="240" w:lineRule="auto"/>
              <w:jc w:val="center"/>
              <w:rPr>
                <w:rFonts w:ascii="Bell MT" w:eastAsia="Times New Roman" w:hAnsi="Bell MT"/>
                <w:b/>
                <w:color w:val="000000"/>
                <w:lang w:eastAsia="fr-FR"/>
              </w:rPr>
            </w:pPr>
            <w:r w:rsidRPr="00CA4159">
              <w:rPr>
                <w:rFonts w:ascii="Bell MT" w:eastAsia="Times New Roman" w:hAnsi="Bell MT"/>
                <w:b/>
                <w:color w:val="000000"/>
                <w:lang w:eastAsia="fr-FR"/>
              </w:rPr>
              <w:t>Secondaire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D5289E" w:rsidRPr="00CA4159" w:rsidRDefault="00D5289E" w:rsidP="001A50C6">
            <w:pPr>
              <w:spacing w:after="0" w:line="240" w:lineRule="auto"/>
              <w:jc w:val="center"/>
              <w:rPr>
                <w:rFonts w:ascii="Bell MT" w:eastAsia="Times New Roman" w:hAnsi="Bell MT"/>
                <w:b/>
                <w:color w:val="000000"/>
                <w:lang w:eastAsia="fr-FR"/>
              </w:rPr>
            </w:pPr>
            <w:r w:rsidRPr="00CA4159">
              <w:rPr>
                <w:rFonts w:ascii="Bell MT" w:eastAsia="Times New Roman" w:hAnsi="Bell MT"/>
                <w:b/>
                <w:color w:val="000000"/>
                <w:lang w:eastAsia="fr-FR"/>
              </w:rPr>
              <w:t>Supérieure</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rsidR="00D5289E" w:rsidRPr="00CA4159" w:rsidRDefault="00D5289E" w:rsidP="005434B7">
            <w:pPr>
              <w:spacing w:after="0" w:line="240" w:lineRule="auto"/>
              <w:jc w:val="center"/>
              <w:rPr>
                <w:rFonts w:ascii="Bell MT" w:eastAsia="Times New Roman" w:hAnsi="Bell MT" w:cs="Calibri"/>
                <w:b/>
                <w:lang w:eastAsia="fr-FR"/>
              </w:rPr>
            </w:pPr>
            <w:r w:rsidRPr="00CA4159">
              <w:rPr>
                <w:rFonts w:ascii="Bell MT" w:eastAsia="Times New Roman" w:hAnsi="Bell MT" w:cs="Calibri"/>
                <w:b/>
                <w:lang w:eastAsia="fr-FR"/>
              </w:rPr>
              <w:t>Tshangu</w:t>
            </w:r>
          </w:p>
        </w:tc>
        <w:tc>
          <w:tcPr>
            <w:tcW w:w="9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rsidR="00D5289E" w:rsidRPr="00CA4159" w:rsidRDefault="00D5289E" w:rsidP="00D5289E">
            <w:pPr>
              <w:spacing w:after="0" w:line="240" w:lineRule="auto"/>
              <w:jc w:val="center"/>
              <w:rPr>
                <w:rFonts w:ascii="Bell MT" w:eastAsia="Times New Roman" w:hAnsi="Bell MT" w:cs="Calibri"/>
                <w:b/>
                <w:lang w:eastAsia="fr-FR"/>
              </w:rPr>
            </w:pPr>
            <w:r w:rsidRPr="00CA4159">
              <w:rPr>
                <w:rFonts w:ascii="Bell MT" w:eastAsia="Times New Roman" w:hAnsi="Bell MT" w:cs="Calibri"/>
                <w:b/>
                <w:lang w:eastAsia="fr-FR"/>
              </w:rPr>
              <w:t>Mont-Amba</w:t>
            </w:r>
          </w:p>
        </w:tc>
        <w:tc>
          <w:tcPr>
            <w:tcW w:w="8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rsidR="00D5289E" w:rsidRPr="00CA4159" w:rsidRDefault="00D5289E" w:rsidP="005434B7">
            <w:pPr>
              <w:spacing w:after="0" w:line="240" w:lineRule="auto"/>
              <w:jc w:val="center"/>
              <w:rPr>
                <w:rFonts w:ascii="Bell MT" w:eastAsia="Times New Roman" w:hAnsi="Bell MT" w:cs="Calibri"/>
                <w:b/>
                <w:lang w:eastAsia="fr-FR"/>
              </w:rPr>
            </w:pPr>
            <w:r w:rsidRPr="00CA4159">
              <w:rPr>
                <w:rFonts w:ascii="Bell MT" w:eastAsia="Times New Roman" w:hAnsi="Bell MT" w:cs="Calibri"/>
                <w:b/>
                <w:lang w:eastAsia="fr-FR"/>
              </w:rPr>
              <w:t>Funa</w:t>
            </w:r>
          </w:p>
        </w:tc>
        <w:tc>
          <w:tcPr>
            <w:tcW w:w="11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rsidR="00D5289E" w:rsidRPr="00CA4159" w:rsidRDefault="00D5289E" w:rsidP="005434B7">
            <w:pPr>
              <w:spacing w:after="0" w:line="240" w:lineRule="auto"/>
              <w:jc w:val="center"/>
              <w:rPr>
                <w:rFonts w:ascii="Bell MT" w:eastAsia="Times New Roman" w:hAnsi="Bell MT" w:cs="Calibri"/>
                <w:b/>
                <w:lang w:eastAsia="fr-FR"/>
              </w:rPr>
            </w:pPr>
            <w:r w:rsidRPr="00CA4159">
              <w:rPr>
                <w:rFonts w:ascii="Bell MT" w:eastAsia="Times New Roman" w:hAnsi="Bell MT" w:cs="Calibri"/>
                <w:b/>
                <w:lang w:eastAsia="fr-FR"/>
              </w:rPr>
              <w:t>Lukunga</w:t>
            </w:r>
          </w:p>
        </w:tc>
      </w:tr>
      <w:tr w:rsidR="0059426E" w:rsidRPr="0059426E" w:rsidTr="00CA4159">
        <w:trPr>
          <w:trHeight w:val="330"/>
          <w:jc w:val="center"/>
        </w:trPr>
        <w:tc>
          <w:tcPr>
            <w:tcW w:w="2410" w:type="dxa"/>
            <w:tcBorders>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Savon</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91%</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93%</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98%</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97%</w:t>
            </w:r>
          </w:p>
        </w:tc>
        <w:tc>
          <w:tcPr>
            <w:tcW w:w="1134"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96%</w:t>
            </w:r>
          </w:p>
        </w:tc>
        <w:tc>
          <w:tcPr>
            <w:tcW w:w="943"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99%</w:t>
            </w:r>
          </w:p>
        </w:tc>
        <w:tc>
          <w:tcPr>
            <w:tcW w:w="899"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96%</w:t>
            </w:r>
          </w:p>
        </w:tc>
        <w:tc>
          <w:tcPr>
            <w:tcW w:w="1108"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98%</w:t>
            </w:r>
          </w:p>
        </w:tc>
      </w:tr>
      <w:tr w:rsidR="0059426E" w:rsidRPr="0059426E" w:rsidTr="00CA4159">
        <w:trPr>
          <w:trHeight w:val="330"/>
          <w:jc w:val="center"/>
        </w:trPr>
        <w:tc>
          <w:tcPr>
            <w:tcW w:w="2410"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Lait de beauté</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45%</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93%</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89%</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88%</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86%</w:t>
            </w:r>
          </w:p>
        </w:tc>
        <w:tc>
          <w:tcPr>
            <w:tcW w:w="9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90%</w:t>
            </w:r>
          </w:p>
        </w:tc>
        <w:tc>
          <w:tcPr>
            <w:tcW w:w="8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90%</w:t>
            </w:r>
          </w:p>
        </w:tc>
        <w:tc>
          <w:tcPr>
            <w:tcW w:w="11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86%</w:t>
            </w:r>
          </w:p>
        </w:tc>
      </w:tr>
      <w:tr w:rsidR="0059426E" w:rsidRPr="0059426E" w:rsidTr="00CA4159">
        <w:trPr>
          <w:trHeight w:val="330"/>
          <w:jc w:val="center"/>
        </w:trPr>
        <w:tc>
          <w:tcPr>
            <w:tcW w:w="2410" w:type="dxa"/>
            <w:tcBorders>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Téléphones</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45%</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56%</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75%</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92%</w:t>
            </w:r>
          </w:p>
        </w:tc>
        <w:tc>
          <w:tcPr>
            <w:tcW w:w="1134"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74%</w:t>
            </w:r>
          </w:p>
        </w:tc>
        <w:tc>
          <w:tcPr>
            <w:tcW w:w="943"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80%</w:t>
            </w:r>
          </w:p>
        </w:tc>
        <w:tc>
          <w:tcPr>
            <w:tcW w:w="899"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83%</w:t>
            </w:r>
          </w:p>
        </w:tc>
        <w:tc>
          <w:tcPr>
            <w:tcW w:w="1108"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88%</w:t>
            </w:r>
          </w:p>
        </w:tc>
      </w:tr>
      <w:tr w:rsidR="0059426E" w:rsidRPr="0059426E" w:rsidTr="00CA4159">
        <w:trPr>
          <w:trHeight w:val="330"/>
          <w:jc w:val="center"/>
        </w:trPr>
        <w:tc>
          <w:tcPr>
            <w:tcW w:w="2410"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Télévision</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73%</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59%</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77%</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76%</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68%</w:t>
            </w:r>
          </w:p>
        </w:tc>
        <w:tc>
          <w:tcPr>
            <w:tcW w:w="9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78%</w:t>
            </w:r>
          </w:p>
        </w:tc>
        <w:tc>
          <w:tcPr>
            <w:tcW w:w="8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74%</w:t>
            </w:r>
          </w:p>
        </w:tc>
        <w:tc>
          <w:tcPr>
            <w:tcW w:w="11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87%</w:t>
            </w:r>
          </w:p>
        </w:tc>
      </w:tr>
      <w:tr w:rsidR="0059426E" w:rsidRPr="0059426E" w:rsidTr="00CA4159">
        <w:trPr>
          <w:trHeight w:val="330"/>
          <w:jc w:val="center"/>
        </w:trPr>
        <w:tc>
          <w:tcPr>
            <w:tcW w:w="2410" w:type="dxa"/>
            <w:tcBorders>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Produits laitiers</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27%</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56%</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63%</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67%</w:t>
            </w:r>
          </w:p>
        </w:tc>
        <w:tc>
          <w:tcPr>
            <w:tcW w:w="1134"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56%</w:t>
            </w:r>
          </w:p>
        </w:tc>
        <w:tc>
          <w:tcPr>
            <w:tcW w:w="943"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64%</w:t>
            </w:r>
          </w:p>
        </w:tc>
        <w:tc>
          <w:tcPr>
            <w:tcW w:w="899"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62%</w:t>
            </w:r>
          </w:p>
        </w:tc>
        <w:tc>
          <w:tcPr>
            <w:tcW w:w="1108"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77%</w:t>
            </w:r>
          </w:p>
        </w:tc>
      </w:tr>
      <w:tr w:rsidR="0059426E" w:rsidRPr="0059426E" w:rsidTr="00CA4159">
        <w:trPr>
          <w:trHeight w:val="330"/>
          <w:jc w:val="center"/>
        </w:trPr>
        <w:tc>
          <w:tcPr>
            <w:tcW w:w="2410"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Parfums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36%</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41%</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51%</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67%</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41%</w:t>
            </w:r>
          </w:p>
        </w:tc>
        <w:tc>
          <w:tcPr>
            <w:tcW w:w="9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59%</w:t>
            </w:r>
          </w:p>
        </w:tc>
        <w:tc>
          <w:tcPr>
            <w:tcW w:w="8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56%</w:t>
            </w:r>
          </w:p>
        </w:tc>
        <w:tc>
          <w:tcPr>
            <w:tcW w:w="11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77%</w:t>
            </w:r>
          </w:p>
        </w:tc>
      </w:tr>
      <w:tr w:rsidR="0059426E" w:rsidRPr="0059426E" w:rsidTr="00CA4159">
        <w:trPr>
          <w:trHeight w:val="330"/>
          <w:jc w:val="center"/>
        </w:trPr>
        <w:tc>
          <w:tcPr>
            <w:tcW w:w="2410" w:type="dxa"/>
            <w:tcBorders>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Radio</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36%</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33%</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57%</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55%</w:t>
            </w:r>
          </w:p>
        </w:tc>
        <w:tc>
          <w:tcPr>
            <w:tcW w:w="1134"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53%</w:t>
            </w:r>
          </w:p>
        </w:tc>
        <w:tc>
          <w:tcPr>
            <w:tcW w:w="943"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52%</w:t>
            </w:r>
          </w:p>
        </w:tc>
        <w:tc>
          <w:tcPr>
            <w:tcW w:w="899"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56%</w:t>
            </w:r>
          </w:p>
        </w:tc>
        <w:tc>
          <w:tcPr>
            <w:tcW w:w="1108"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61%</w:t>
            </w:r>
          </w:p>
        </w:tc>
      </w:tr>
      <w:tr w:rsidR="0059426E" w:rsidRPr="0059426E" w:rsidTr="00CA4159">
        <w:trPr>
          <w:trHeight w:val="330"/>
          <w:jc w:val="center"/>
        </w:trPr>
        <w:tc>
          <w:tcPr>
            <w:tcW w:w="2410"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Véhicule</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36%</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41%</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49%</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63%</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42%</w:t>
            </w:r>
          </w:p>
        </w:tc>
        <w:tc>
          <w:tcPr>
            <w:tcW w:w="9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53%</w:t>
            </w:r>
          </w:p>
        </w:tc>
        <w:tc>
          <w:tcPr>
            <w:tcW w:w="8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57%</w:t>
            </w:r>
          </w:p>
        </w:tc>
        <w:tc>
          <w:tcPr>
            <w:tcW w:w="11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70%</w:t>
            </w:r>
          </w:p>
        </w:tc>
      </w:tr>
      <w:tr w:rsidR="0059426E" w:rsidRPr="0059426E" w:rsidTr="00CA4159">
        <w:trPr>
          <w:trHeight w:val="330"/>
          <w:jc w:val="center"/>
        </w:trPr>
        <w:tc>
          <w:tcPr>
            <w:tcW w:w="2410" w:type="dxa"/>
            <w:tcBorders>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Pagnes</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64%</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67%</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39%</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19%</w:t>
            </w:r>
          </w:p>
        </w:tc>
        <w:tc>
          <w:tcPr>
            <w:tcW w:w="1134"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36%</w:t>
            </w:r>
          </w:p>
        </w:tc>
        <w:tc>
          <w:tcPr>
            <w:tcW w:w="943"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32%</w:t>
            </w:r>
          </w:p>
        </w:tc>
        <w:tc>
          <w:tcPr>
            <w:tcW w:w="899"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30%</w:t>
            </w:r>
          </w:p>
        </w:tc>
        <w:tc>
          <w:tcPr>
            <w:tcW w:w="1108"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27%</w:t>
            </w:r>
          </w:p>
        </w:tc>
      </w:tr>
      <w:tr w:rsidR="0059426E" w:rsidRPr="0059426E" w:rsidTr="00CA4159">
        <w:trPr>
          <w:trHeight w:val="330"/>
          <w:jc w:val="center"/>
        </w:trPr>
        <w:tc>
          <w:tcPr>
            <w:tcW w:w="2410"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Ketchs/Pantoufles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27%</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11%</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35%</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31%</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36%</w:t>
            </w:r>
          </w:p>
        </w:tc>
        <w:tc>
          <w:tcPr>
            <w:tcW w:w="9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37%</w:t>
            </w:r>
          </w:p>
        </w:tc>
        <w:tc>
          <w:tcPr>
            <w:tcW w:w="8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37%</w:t>
            </w:r>
          </w:p>
        </w:tc>
        <w:tc>
          <w:tcPr>
            <w:tcW w:w="11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35%</w:t>
            </w:r>
          </w:p>
        </w:tc>
      </w:tr>
      <w:tr w:rsidR="0059426E" w:rsidRPr="0059426E" w:rsidTr="00CA4159">
        <w:trPr>
          <w:trHeight w:val="330"/>
          <w:jc w:val="center"/>
        </w:trPr>
        <w:tc>
          <w:tcPr>
            <w:tcW w:w="2410" w:type="dxa"/>
            <w:tcBorders>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Internet</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21%</w:t>
            </w:r>
          </w:p>
        </w:tc>
        <w:tc>
          <w:tcPr>
            <w:tcW w:w="1134"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13%</w:t>
            </w:r>
          </w:p>
        </w:tc>
        <w:tc>
          <w:tcPr>
            <w:tcW w:w="943"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16%</w:t>
            </w:r>
          </w:p>
        </w:tc>
        <w:tc>
          <w:tcPr>
            <w:tcW w:w="899"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15%</w:t>
            </w:r>
          </w:p>
        </w:tc>
        <w:tc>
          <w:tcPr>
            <w:tcW w:w="1108"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18%</w:t>
            </w:r>
          </w:p>
        </w:tc>
      </w:tr>
      <w:tr w:rsidR="0059426E" w:rsidRPr="0059426E" w:rsidTr="00CA4159">
        <w:trPr>
          <w:trHeight w:val="330"/>
          <w:jc w:val="center"/>
        </w:trPr>
        <w:tc>
          <w:tcPr>
            <w:tcW w:w="2410"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CA4159">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Boissons sucrées</w:t>
            </w:r>
            <w:r w:rsidR="00CA4159">
              <w:rPr>
                <w:rFonts w:ascii="Bell MT" w:eastAsia="Times New Roman" w:hAnsi="Bell MT"/>
                <w:b/>
                <w:bCs/>
                <w:color w:val="FFFFFF" w:themeColor="background1"/>
                <w:sz w:val="24"/>
                <w:szCs w:val="24"/>
                <w:lang w:eastAsia="fr-FR"/>
              </w:rPr>
              <w:t xml:space="preserve"> </w:t>
            </w:r>
            <w:r w:rsidRPr="00CA4159">
              <w:rPr>
                <w:rFonts w:ascii="Bell MT" w:eastAsia="Times New Roman" w:hAnsi="Bell MT"/>
                <w:b/>
                <w:bCs/>
                <w:color w:val="FFFFFF" w:themeColor="background1"/>
                <w:sz w:val="18"/>
                <w:szCs w:val="18"/>
                <w:lang w:eastAsia="fr-FR"/>
              </w:rPr>
              <w:t>(BG)</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18%</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11%</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22%</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27%</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10%</w:t>
            </w:r>
          </w:p>
        </w:tc>
        <w:tc>
          <w:tcPr>
            <w:tcW w:w="9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24%</w:t>
            </w:r>
          </w:p>
        </w:tc>
        <w:tc>
          <w:tcPr>
            <w:tcW w:w="8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28%</w:t>
            </w:r>
          </w:p>
        </w:tc>
        <w:tc>
          <w:tcPr>
            <w:tcW w:w="11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37%</w:t>
            </w:r>
          </w:p>
        </w:tc>
      </w:tr>
      <w:tr w:rsidR="0059426E" w:rsidRPr="0059426E" w:rsidTr="00CA4159">
        <w:trPr>
          <w:trHeight w:val="330"/>
          <w:jc w:val="center"/>
        </w:trPr>
        <w:tc>
          <w:tcPr>
            <w:tcW w:w="2410" w:type="dxa"/>
            <w:tcBorders>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Presse écrite</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8%</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15%</w:t>
            </w:r>
          </w:p>
        </w:tc>
        <w:tc>
          <w:tcPr>
            <w:tcW w:w="1134"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7%</w:t>
            </w:r>
          </w:p>
        </w:tc>
        <w:tc>
          <w:tcPr>
            <w:tcW w:w="943"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10%</w:t>
            </w:r>
          </w:p>
        </w:tc>
        <w:tc>
          <w:tcPr>
            <w:tcW w:w="899"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9%</w:t>
            </w:r>
          </w:p>
        </w:tc>
        <w:tc>
          <w:tcPr>
            <w:tcW w:w="1108"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14%</w:t>
            </w:r>
          </w:p>
        </w:tc>
      </w:tr>
      <w:tr w:rsidR="0059426E" w:rsidRPr="0059426E" w:rsidTr="00CA4159">
        <w:trPr>
          <w:trHeight w:val="330"/>
          <w:jc w:val="center"/>
        </w:trPr>
        <w:tc>
          <w:tcPr>
            <w:tcW w:w="2410"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Chaussure</w:t>
            </w:r>
            <w:r w:rsidR="00247AED">
              <w:rPr>
                <w:rFonts w:ascii="Bell MT" w:eastAsia="Times New Roman" w:hAnsi="Bell MT"/>
                <w:b/>
                <w:bCs/>
                <w:color w:val="FFFFFF" w:themeColor="background1"/>
                <w:sz w:val="24"/>
                <w:szCs w:val="24"/>
                <w:lang w:eastAsia="fr-FR"/>
              </w:rPr>
              <w:t>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8%</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20%</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10%</w:t>
            </w:r>
          </w:p>
        </w:tc>
        <w:tc>
          <w:tcPr>
            <w:tcW w:w="9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16%</w:t>
            </w:r>
          </w:p>
        </w:tc>
        <w:tc>
          <w:tcPr>
            <w:tcW w:w="8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11%</w:t>
            </w:r>
          </w:p>
        </w:tc>
        <w:tc>
          <w:tcPr>
            <w:tcW w:w="11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19%</w:t>
            </w:r>
          </w:p>
        </w:tc>
      </w:tr>
      <w:tr w:rsidR="0059426E" w:rsidRPr="0059426E" w:rsidTr="00CA4159">
        <w:trPr>
          <w:trHeight w:val="330"/>
          <w:jc w:val="center"/>
        </w:trPr>
        <w:tc>
          <w:tcPr>
            <w:tcW w:w="2410" w:type="dxa"/>
            <w:tcBorders>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Bière</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9%</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12%</w:t>
            </w:r>
          </w:p>
        </w:tc>
        <w:tc>
          <w:tcPr>
            <w:tcW w:w="1134"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10%</w:t>
            </w:r>
          </w:p>
        </w:tc>
        <w:tc>
          <w:tcPr>
            <w:tcW w:w="943"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10%</w:t>
            </w:r>
          </w:p>
        </w:tc>
        <w:tc>
          <w:tcPr>
            <w:tcW w:w="899"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9%</w:t>
            </w:r>
          </w:p>
        </w:tc>
        <w:tc>
          <w:tcPr>
            <w:tcW w:w="1108"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9%</w:t>
            </w:r>
          </w:p>
        </w:tc>
      </w:tr>
      <w:tr w:rsidR="0059426E" w:rsidRPr="0059426E" w:rsidTr="00CA4159">
        <w:trPr>
          <w:trHeight w:val="330"/>
          <w:jc w:val="center"/>
        </w:trPr>
        <w:tc>
          <w:tcPr>
            <w:tcW w:w="2410"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Liqueurs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4%</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2%</w:t>
            </w:r>
          </w:p>
        </w:tc>
        <w:tc>
          <w:tcPr>
            <w:tcW w:w="9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4%</w:t>
            </w:r>
          </w:p>
        </w:tc>
        <w:tc>
          <w:tcPr>
            <w:tcW w:w="8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4%</w:t>
            </w:r>
          </w:p>
        </w:tc>
        <w:tc>
          <w:tcPr>
            <w:tcW w:w="11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4%</w:t>
            </w:r>
          </w:p>
        </w:tc>
      </w:tr>
      <w:tr w:rsidR="0059426E" w:rsidRPr="0059426E" w:rsidTr="00CA4159">
        <w:trPr>
          <w:trHeight w:val="330"/>
          <w:jc w:val="center"/>
        </w:trPr>
        <w:tc>
          <w:tcPr>
            <w:tcW w:w="2410" w:type="dxa"/>
            <w:tcBorders>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Grande distribution</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3%</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w:t>
            </w:r>
          </w:p>
        </w:tc>
        <w:tc>
          <w:tcPr>
            <w:tcW w:w="1134"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w:t>
            </w:r>
          </w:p>
        </w:tc>
        <w:tc>
          <w:tcPr>
            <w:tcW w:w="943"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7%</w:t>
            </w:r>
          </w:p>
        </w:tc>
        <w:tc>
          <w:tcPr>
            <w:tcW w:w="899"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4%</w:t>
            </w:r>
          </w:p>
        </w:tc>
        <w:tc>
          <w:tcPr>
            <w:tcW w:w="1108"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7%</w:t>
            </w:r>
          </w:p>
        </w:tc>
      </w:tr>
      <w:tr w:rsidR="0059426E" w:rsidRPr="0059426E" w:rsidTr="00CA4159">
        <w:trPr>
          <w:trHeight w:val="330"/>
          <w:jc w:val="center"/>
        </w:trPr>
        <w:tc>
          <w:tcPr>
            <w:tcW w:w="2410"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Aviation</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0%</w:t>
            </w:r>
          </w:p>
        </w:tc>
        <w:tc>
          <w:tcPr>
            <w:tcW w:w="9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w:t>
            </w:r>
          </w:p>
        </w:tc>
        <w:tc>
          <w:tcPr>
            <w:tcW w:w="8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w:t>
            </w:r>
          </w:p>
        </w:tc>
        <w:tc>
          <w:tcPr>
            <w:tcW w:w="11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0%</w:t>
            </w:r>
          </w:p>
        </w:tc>
      </w:tr>
      <w:tr w:rsidR="0059426E" w:rsidRPr="0059426E" w:rsidTr="00CA4159">
        <w:trPr>
          <w:trHeight w:val="330"/>
          <w:jc w:val="center"/>
        </w:trPr>
        <w:tc>
          <w:tcPr>
            <w:tcW w:w="2410" w:type="dxa"/>
            <w:tcBorders>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Costume/Tailleur</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7%</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5%</w:t>
            </w:r>
          </w:p>
        </w:tc>
        <w:tc>
          <w:tcPr>
            <w:tcW w:w="1134"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w:t>
            </w:r>
          </w:p>
        </w:tc>
        <w:tc>
          <w:tcPr>
            <w:tcW w:w="943"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3%</w:t>
            </w:r>
          </w:p>
        </w:tc>
        <w:tc>
          <w:tcPr>
            <w:tcW w:w="899"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6%</w:t>
            </w:r>
          </w:p>
        </w:tc>
        <w:tc>
          <w:tcPr>
            <w:tcW w:w="1108"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4%</w:t>
            </w:r>
          </w:p>
        </w:tc>
      </w:tr>
      <w:tr w:rsidR="0059426E" w:rsidRPr="0059426E" w:rsidTr="00CA4159">
        <w:trPr>
          <w:trHeight w:val="330"/>
          <w:jc w:val="center"/>
        </w:trPr>
        <w:tc>
          <w:tcPr>
            <w:tcW w:w="2410"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Hôtellerie</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2%</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w:t>
            </w:r>
          </w:p>
        </w:tc>
        <w:tc>
          <w:tcPr>
            <w:tcW w:w="9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0%</w:t>
            </w:r>
          </w:p>
        </w:tc>
        <w:tc>
          <w:tcPr>
            <w:tcW w:w="8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3%</w:t>
            </w:r>
          </w:p>
        </w:tc>
        <w:tc>
          <w:tcPr>
            <w:tcW w:w="11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w:t>
            </w:r>
          </w:p>
        </w:tc>
      </w:tr>
      <w:tr w:rsidR="0059426E" w:rsidRPr="0059426E" w:rsidTr="00CA4159">
        <w:trPr>
          <w:trHeight w:val="330"/>
          <w:jc w:val="center"/>
        </w:trPr>
        <w:tc>
          <w:tcPr>
            <w:tcW w:w="2410" w:type="dxa"/>
            <w:tcBorders>
              <w:left w:val="single" w:sz="8" w:space="0" w:color="FFFFFF" w:themeColor="background1"/>
              <w:right w:val="single" w:sz="24" w:space="0" w:color="FFFFFF" w:themeColor="background1"/>
            </w:tcBorders>
            <w:shd w:val="clear" w:color="auto" w:fill="4F81BD" w:themeFill="accent1"/>
            <w:noWrap/>
            <w:hideMark/>
          </w:tcPr>
          <w:p w:rsidR="009E1E86" w:rsidRPr="0059426E" w:rsidRDefault="009E1E86" w:rsidP="001A50C6">
            <w:pPr>
              <w:spacing w:after="0" w:line="240" w:lineRule="auto"/>
              <w:rPr>
                <w:rFonts w:ascii="Bell MT" w:eastAsia="Times New Roman" w:hAnsi="Bell MT"/>
                <w:b/>
                <w:bCs/>
                <w:color w:val="FFFFFF" w:themeColor="background1"/>
                <w:sz w:val="24"/>
                <w:szCs w:val="24"/>
                <w:lang w:eastAsia="fr-FR"/>
              </w:rPr>
            </w:pPr>
            <w:r w:rsidRPr="0059426E">
              <w:rPr>
                <w:rFonts w:ascii="Bell MT" w:eastAsia="Times New Roman" w:hAnsi="Bell MT"/>
                <w:b/>
                <w:bCs/>
                <w:color w:val="FFFFFF" w:themeColor="background1"/>
                <w:sz w:val="24"/>
                <w:szCs w:val="24"/>
                <w:lang w:eastAsia="fr-FR"/>
              </w:rPr>
              <w:t>Banques</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134"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0%</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1276" w:type="dxa"/>
            <w:shd w:val="clear" w:color="auto" w:fill="D3DFEE"/>
            <w:noWrap/>
            <w:hideMark/>
          </w:tcPr>
          <w:p w:rsidR="009E1E86" w:rsidRPr="00CA4159" w:rsidRDefault="009E1E86" w:rsidP="001A50C6">
            <w:pPr>
              <w:spacing w:after="0" w:line="240" w:lineRule="auto"/>
              <w:jc w:val="center"/>
              <w:rPr>
                <w:rFonts w:ascii="Batang" w:eastAsia="Batang" w:hAnsi="Batang"/>
                <w:color w:val="000000"/>
                <w:sz w:val="20"/>
                <w:szCs w:val="20"/>
                <w:lang w:eastAsia="fr-FR"/>
              </w:rPr>
            </w:pPr>
            <w:r w:rsidRPr="00CA4159">
              <w:rPr>
                <w:rFonts w:ascii="Batang" w:eastAsia="Batang" w:hAnsi="Batang"/>
                <w:color w:val="000000"/>
                <w:sz w:val="20"/>
                <w:szCs w:val="20"/>
                <w:lang w:eastAsia="fr-FR"/>
              </w:rPr>
              <w:t>1%</w:t>
            </w:r>
          </w:p>
        </w:tc>
        <w:tc>
          <w:tcPr>
            <w:tcW w:w="1134"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w:t>
            </w:r>
          </w:p>
        </w:tc>
        <w:tc>
          <w:tcPr>
            <w:tcW w:w="943"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w:t>
            </w:r>
          </w:p>
        </w:tc>
        <w:tc>
          <w:tcPr>
            <w:tcW w:w="899"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w:t>
            </w:r>
          </w:p>
        </w:tc>
        <w:tc>
          <w:tcPr>
            <w:tcW w:w="1108" w:type="dxa"/>
            <w:shd w:val="clear" w:color="auto" w:fill="D3DFEE"/>
          </w:tcPr>
          <w:p w:rsidR="009E1E86" w:rsidRPr="00CA4159" w:rsidRDefault="009E1E86" w:rsidP="005434B7">
            <w:pPr>
              <w:spacing w:after="0" w:line="240" w:lineRule="auto"/>
              <w:jc w:val="center"/>
              <w:rPr>
                <w:rFonts w:ascii="Batang" w:eastAsia="Batang" w:hAnsi="Batang" w:cs="Calibri"/>
                <w:color w:val="000000"/>
                <w:sz w:val="20"/>
                <w:szCs w:val="20"/>
                <w:lang w:eastAsia="fr-FR"/>
              </w:rPr>
            </w:pPr>
            <w:r w:rsidRPr="00CA4159">
              <w:rPr>
                <w:rFonts w:ascii="Batang" w:eastAsia="Batang" w:hAnsi="Batang" w:cs="Calibri"/>
                <w:color w:val="000000"/>
                <w:sz w:val="20"/>
                <w:szCs w:val="20"/>
                <w:lang w:eastAsia="fr-FR"/>
              </w:rPr>
              <w:t>1%</w:t>
            </w:r>
          </w:p>
        </w:tc>
      </w:tr>
    </w:tbl>
    <w:p w:rsidR="001A50C6" w:rsidRDefault="001A50C6" w:rsidP="00D83DF2">
      <w:pPr>
        <w:rPr>
          <w:rFonts w:ascii="Arial Narrow" w:hAnsi="Arial Narrow"/>
        </w:rPr>
      </w:pPr>
    </w:p>
    <w:p w:rsidR="001A50C6" w:rsidRDefault="001A50C6" w:rsidP="00D83DF2">
      <w:pPr>
        <w:rPr>
          <w:rFonts w:ascii="Arial Narrow" w:hAnsi="Arial Narrow"/>
        </w:rPr>
      </w:pPr>
    </w:p>
    <w:p w:rsidR="001A50C6" w:rsidRDefault="001A50C6" w:rsidP="00D83DF2">
      <w:pPr>
        <w:rPr>
          <w:rFonts w:ascii="Arial Narrow" w:hAnsi="Arial Narrow"/>
        </w:rPr>
      </w:pPr>
    </w:p>
    <w:p w:rsidR="001A50C6" w:rsidRDefault="001A50C6" w:rsidP="00D83DF2">
      <w:pPr>
        <w:rPr>
          <w:rFonts w:ascii="Arial Narrow" w:hAnsi="Arial Narrow"/>
        </w:rPr>
      </w:pPr>
    </w:p>
    <w:p w:rsidR="001A50C6" w:rsidRDefault="001A50C6" w:rsidP="00D83DF2">
      <w:pPr>
        <w:rPr>
          <w:rFonts w:ascii="Arial Narrow" w:hAnsi="Arial Narrow"/>
        </w:rPr>
      </w:pPr>
    </w:p>
    <w:p w:rsidR="0059426E" w:rsidRDefault="0059426E" w:rsidP="00D83DF2">
      <w:pPr>
        <w:rPr>
          <w:rFonts w:ascii="Arial Narrow" w:hAnsi="Arial Narrow"/>
        </w:rPr>
      </w:pPr>
    </w:p>
    <w:p w:rsidR="0059426E" w:rsidRDefault="0059426E" w:rsidP="00D83DF2">
      <w:pPr>
        <w:rPr>
          <w:rFonts w:ascii="Arial Narrow" w:hAnsi="Arial Narrow"/>
        </w:rPr>
      </w:pPr>
    </w:p>
    <w:p w:rsidR="0059426E" w:rsidRDefault="0059426E" w:rsidP="00D83DF2">
      <w:pPr>
        <w:rPr>
          <w:rFonts w:ascii="Arial Narrow" w:hAnsi="Arial Narrow"/>
        </w:rPr>
      </w:pPr>
    </w:p>
    <w:p w:rsidR="0059426E" w:rsidRDefault="0059426E" w:rsidP="00D83DF2">
      <w:pPr>
        <w:rPr>
          <w:rFonts w:ascii="Arial Narrow" w:hAnsi="Arial Narrow"/>
        </w:rPr>
      </w:pPr>
    </w:p>
    <w:p w:rsidR="0059426E" w:rsidRDefault="0059426E" w:rsidP="00D83DF2">
      <w:pPr>
        <w:rPr>
          <w:rFonts w:ascii="Arial Narrow" w:hAnsi="Arial Narrow"/>
        </w:rPr>
      </w:pPr>
      <w:r>
        <w:rPr>
          <w:rFonts w:ascii="Arial Narrow" w:hAnsi="Arial Narrow"/>
        </w:rPr>
        <w:br w:type="page"/>
      </w:r>
    </w:p>
    <w:p w:rsidR="00A9025B" w:rsidRDefault="00EB3855" w:rsidP="00D83DF2">
      <w:pPr>
        <w:rPr>
          <w:rFonts w:ascii="Arial Narrow" w:hAnsi="Arial Narrow"/>
        </w:rPr>
      </w:pPr>
      <w:r>
        <w:rPr>
          <w:rFonts w:ascii="Arial Narrow" w:hAnsi="Arial Narrow"/>
          <w:noProof/>
          <w:lang w:eastAsia="fr-FR"/>
        </w:rPr>
        <w:drawing>
          <wp:anchor distT="0" distB="0" distL="114300" distR="114300" simplePos="0" relativeHeight="251697152" behindDoc="1" locked="0" layoutInCell="1" allowOverlap="1">
            <wp:simplePos x="0" y="0"/>
            <wp:positionH relativeFrom="margin">
              <wp:posOffset>-864870</wp:posOffset>
            </wp:positionH>
            <wp:positionV relativeFrom="margin">
              <wp:posOffset>-4445</wp:posOffset>
            </wp:positionV>
            <wp:extent cx="8105775" cy="11388725"/>
            <wp:effectExtent l="19050" t="0" r="9525" b="0"/>
            <wp:wrapNone/>
            <wp:docPr id="23" name="Image 3" descr="C:\Users\MASTER_GHOST\Documents\target\papier en 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ASTER_GHOST\Documents\target\papier en tete.jpg"/>
                    <pic:cNvPicPr>
                      <a:picLocks noChangeAspect="1" noChangeArrowheads="1"/>
                    </pic:cNvPicPr>
                  </pic:nvPicPr>
                  <pic:blipFill>
                    <a:blip r:embed="rId8" cstate="print"/>
                    <a:srcRect t="11365"/>
                    <a:stretch>
                      <a:fillRect/>
                    </a:stretch>
                  </pic:blipFill>
                  <pic:spPr bwMode="auto">
                    <a:xfrm>
                      <a:off x="0" y="0"/>
                      <a:ext cx="8105775" cy="11388725"/>
                    </a:xfrm>
                    <a:prstGeom prst="rect">
                      <a:avLst/>
                    </a:prstGeom>
                    <a:noFill/>
                    <a:ln w="9525">
                      <a:noFill/>
                      <a:miter lim="800000"/>
                      <a:headEnd/>
                      <a:tailEnd/>
                    </a:ln>
                  </pic:spPr>
                </pic:pic>
              </a:graphicData>
            </a:graphic>
          </wp:anchor>
        </w:drawing>
      </w:r>
    </w:p>
    <w:p w:rsidR="00A9025B" w:rsidRDefault="00A9025B" w:rsidP="00D83DF2">
      <w:pPr>
        <w:rPr>
          <w:rFonts w:ascii="Arial Narrow" w:hAnsi="Arial Narrow"/>
        </w:rPr>
      </w:pPr>
    </w:p>
    <w:tbl>
      <w:tblPr>
        <w:tblW w:w="6564" w:type="dxa"/>
        <w:jc w:val="center"/>
        <w:tblInd w:w="-80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2964"/>
        <w:gridCol w:w="1239"/>
        <w:gridCol w:w="1200"/>
        <w:gridCol w:w="1200"/>
      </w:tblGrid>
      <w:tr w:rsidR="0059426E" w:rsidRPr="00DB05D1" w:rsidTr="00DB05D1">
        <w:trPr>
          <w:trHeight w:val="330"/>
          <w:jc w:val="center"/>
        </w:trPr>
        <w:tc>
          <w:tcPr>
            <w:tcW w:w="2964" w:type="dxa"/>
            <w:vMerge w:val="restart"/>
            <w:tcBorders>
              <w:top w:val="single" w:sz="8" w:space="0" w:color="FFFFFF"/>
              <w:left w:val="single" w:sz="8" w:space="0" w:color="FFFFFF"/>
              <w:bottom w:val="single" w:sz="24" w:space="0" w:color="FFFFFF"/>
              <w:right w:val="single" w:sz="8" w:space="0" w:color="FFFFFF"/>
            </w:tcBorders>
            <w:shd w:val="clear" w:color="auto" w:fill="auto"/>
            <w:noWrap/>
            <w:hideMark/>
          </w:tcPr>
          <w:p w:rsidR="0059426E" w:rsidRPr="00DB05D1" w:rsidRDefault="0059426E" w:rsidP="00DB05D1">
            <w:pPr>
              <w:spacing w:after="0" w:line="240" w:lineRule="auto"/>
              <w:rPr>
                <w:rFonts w:ascii="Bell MT" w:eastAsia="Times New Roman" w:hAnsi="Bell MT" w:cs="Calibri"/>
                <w:b/>
                <w:bCs/>
                <w:color w:val="000000"/>
                <w:sz w:val="24"/>
                <w:szCs w:val="24"/>
                <w:lang w:eastAsia="fr-FR"/>
              </w:rPr>
            </w:pPr>
          </w:p>
        </w:tc>
        <w:tc>
          <w:tcPr>
            <w:tcW w:w="3600" w:type="dxa"/>
            <w:gridSpan w:val="3"/>
            <w:tcBorders>
              <w:top w:val="single" w:sz="8" w:space="0" w:color="FFFFFF"/>
              <w:left w:val="single" w:sz="8" w:space="0" w:color="FFFFFF"/>
              <w:bottom w:val="single" w:sz="24" w:space="0" w:color="FFFFFF"/>
              <w:right w:val="single" w:sz="8" w:space="0" w:color="FFFFFF"/>
            </w:tcBorders>
            <w:shd w:val="clear" w:color="auto" w:fill="4F81BD"/>
            <w:noWrap/>
            <w:hideMark/>
          </w:tcPr>
          <w:p w:rsidR="0059426E" w:rsidRPr="00DB05D1" w:rsidRDefault="0059426E" w:rsidP="00DB05D1">
            <w:pPr>
              <w:spacing w:after="0" w:line="240" w:lineRule="auto"/>
              <w:jc w:val="center"/>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Par occupation</w:t>
            </w:r>
          </w:p>
        </w:tc>
      </w:tr>
      <w:tr w:rsidR="00392438" w:rsidRPr="00DB05D1" w:rsidTr="00DB05D1">
        <w:trPr>
          <w:trHeight w:val="330"/>
          <w:jc w:val="center"/>
        </w:trPr>
        <w:tc>
          <w:tcPr>
            <w:tcW w:w="2964" w:type="dxa"/>
            <w:vMerge/>
            <w:tcBorders>
              <w:top w:val="single" w:sz="8" w:space="0" w:color="FFFFFF"/>
              <w:left w:val="single" w:sz="8" w:space="0" w:color="FFFFFF"/>
              <w:bottom w:val="nil"/>
              <w:right w:val="single" w:sz="24" w:space="0" w:color="FFFFFF"/>
            </w:tcBorders>
            <w:shd w:val="clear" w:color="auto" w:fill="auto"/>
            <w:noWrap/>
            <w:hideMark/>
          </w:tcPr>
          <w:p w:rsidR="0059426E" w:rsidRPr="00DB05D1" w:rsidRDefault="0059426E" w:rsidP="00DB05D1">
            <w:pPr>
              <w:spacing w:after="0" w:line="240" w:lineRule="auto"/>
              <w:rPr>
                <w:rFonts w:ascii="Bell MT" w:eastAsia="Times New Roman" w:hAnsi="Bell MT" w:cs="Calibri"/>
                <w:b/>
                <w:bCs/>
                <w:color w:val="000000"/>
                <w:sz w:val="24"/>
                <w:szCs w:val="24"/>
                <w:lang w:eastAsia="fr-FR"/>
              </w:rPr>
            </w:pP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ell MT" w:eastAsia="Times New Roman" w:hAnsi="Bell MT" w:cs="Calibri"/>
                <w:b/>
                <w:sz w:val="24"/>
                <w:szCs w:val="24"/>
                <w:lang w:eastAsia="fr-FR"/>
              </w:rPr>
            </w:pPr>
            <w:r w:rsidRPr="00DB05D1">
              <w:rPr>
                <w:rFonts w:ascii="Bell MT" w:eastAsia="Times New Roman" w:hAnsi="Bell MT" w:cs="Calibri"/>
                <w:b/>
                <w:sz w:val="24"/>
                <w:szCs w:val="24"/>
                <w:lang w:eastAsia="fr-FR"/>
              </w:rPr>
              <w:t>Etudiants / Elèves</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ell MT" w:eastAsia="Times New Roman" w:hAnsi="Bell MT" w:cs="Calibri"/>
                <w:b/>
                <w:sz w:val="24"/>
                <w:szCs w:val="24"/>
                <w:lang w:eastAsia="fr-FR"/>
              </w:rPr>
            </w:pPr>
            <w:r w:rsidRPr="00DB05D1">
              <w:rPr>
                <w:rFonts w:ascii="Bell MT" w:eastAsia="Times New Roman" w:hAnsi="Bell MT" w:cs="Calibri"/>
                <w:b/>
                <w:sz w:val="24"/>
                <w:szCs w:val="24"/>
                <w:lang w:eastAsia="fr-FR"/>
              </w:rPr>
              <w:t>Actifs</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ell MT" w:eastAsia="Times New Roman" w:hAnsi="Bell MT" w:cs="Calibri"/>
                <w:b/>
                <w:sz w:val="24"/>
                <w:szCs w:val="24"/>
                <w:lang w:eastAsia="fr-FR"/>
              </w:rPr>
            </w:pPr>
            <w:r w:rsidRPr="00DB05D1">
              <w:rPr>
                <w:rFonts w:ascii="Bell MT" w:eastAsia="Times New Roman" w:hAnsi="Bell MT" w:cs="Calibri"/>
                <w:b/>
                <w:sz w:val="24"/>
                <w:szCs w:val="24"/>
                <w:lang w:eastAsia="fr-FR"/>
              </w:rPr>
              <w:t>Non actifs</w:t>
            </w:r>
          </w:p>
        </w:tc>
      </w:tr>
      <w:tr w:rsidR="00392438" w:rsidRPr="00DB05D1" w:rsidTr="00DB05D1">
        <w:trPr>
          <w:trHeight w:val="330"/>
          <w:jc w:val="center"/>
        </w:trPr>
        <w:tc>
          <w:tcPr>
            <w:tcW w:w="2964" w:type="dxa"/>
            <w:tcBorders>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Savons</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97%</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97%</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98%</w:t>
            </w:r>
          </w:p>
        </w:tc>
      </w:tr>
      <w:tr w:rsidR="00392438" w:rsidRPr="00DB05D1" w:rsidTr="00DB05D1">
        <w:trPr>
          <w:trHeight w:val="330"/>
          <w:jc w:val="center"/>
        </w:trPr>
        <w:tc>
          <w:tcPr>
            <w:tcW w:w="2964" w:type="dxa"/>
            <w:tcBorders>
              <w:top w:val="single" w:sz="8" w:space="0" w:color="FFFFFF"/>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Lait de beauté</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91%</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86%</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88%</w:t>
            </w:r>
          </w:p>
        </w:tc>
      </w:tr>
      <w:tr w:rsidR="00392438" w:rsidRPr="00DB05D1" w:rsidTr="00DB05D1">
        <w:trPr>
          <w:trHeight w:val="330"/>
          <w:jc w:val="center"/>
        </w:trPr>
        <w:tc>
          <w:tcPr>
            <w:tcW w:w="2964" w:type="dxa"/>
            <w:tcBorders>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Téléphone</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78%</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85%</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80%</w:t>
            </w:r>
          </w:p>
        </w:tc>
      </w:tr>
      <w:tr w:rsidR="00392438" w:rsidRPr="00DB05D1" w:rsidTr="00DB05D1">
        <w:trPr>
          <w:trHeight w:val="330"/>
          <w:jc w:val="center"/>
        </w:trPr>
        <w:tc>
          <w:tcPr>
            <w:tcW w:w="2964" w:type="dxa"/>
            <w:tcBorders>
              <w:top w:val="single" w:sz="8" w:space="0" w:color="FFFFFF"/>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Télévision</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81%</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72%</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74%</w:t>
            </w:r>
          </w:p>
        </w:tc>
      </w:tr>
      <w:tr w:rsidR="00392438" w:rsidRPr="00DB05D1" w:rsidTr="00DB05D1">
        <w:trPr>
          <w:trHeight w:val="330"/>
          <w:jc w:val="center"/>
        </w:trPr>
        <w:tc>
          <w:tcPr>
            <w:tcW w:w="2964" w:type="dxa"/>
            <w:tcBorders>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Produits laitiers</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67%</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61%</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64%</w:t>
            </w:r>
          </w:p>
        </w:tc>
      </w:tr>
      <w:tr w:rsidR="00392438" w:rsidRPr="00DB05D1" w:rsidTr="00DB05D1">
        <w:trPr>
          <w:trHeight w:val="330"/>
          <w:jc w:val="center"/>
        </w:trPr>
        <w:tc>
          <w:tcPr>
            <w:tcW w:w="2964" w:type="dxa"/>
            <w:tcBorders>
              <w:top w:val="single" w:sz="8" w:space="0" w:color="FFFFFF"/>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Parfum</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63%</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55%</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50%</w:t>
            </w:r>
          </w:p>
        </w:tc>
      </w:tr>
      <w:tr w:rsidR="00392438" w:rsidRPr="00DB05D1" w:rsidTr="00DB05D1">
        <w:trPr>
          <w:trHeight w:val="330"/>
          <w:jc w:val="center"/>
        </w:trPr>
        <w:tc>
          <w:tcPr>
            <w:tcW w:w="2964" w:type="dxa"/>
            <w:tcBorders>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Radio</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53%</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58%</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55%</w:t>
            </w:r>
          </w:p>
        </w:tc>
      </w:tr>
      <w:tr w:rsidR="00392438" w:rsidRPr="00DB05D1" w:rsidTr="00DB05D1">
        <w:trPr>
          <w:trHeight w:val="330"/>
          <w:jc w:val="center"/>
        </w:trPr>
        <w:tc>
          <w:tcPr>
            <w:tcW w:w="2964" w:type="dxa"/>
            <w:tcBorders>
              <w:top w:val="single" w:sz="8" w:space="0" w:color="FFFFFF"/>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Véhicule</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54%</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60%</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43%</w:t>
            </w:r>
          </w:p>
        </w:tc>
      </w:tr>
      <w:tr w:rsidR="00392438" w:rsidRPr="00DB05D1" w:rsidTr="00DB05D1">
        <w:trPr>
          <w:trHeight w:val="330"/>
          <w:jc w:val="center"/>
        </w:trPr>
        <w:tc>
          <w:tcPr>
            <w:tcW w:w="2964" w:type="dxa"/>
            <w:tcBorders>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Pagnes</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26%</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28%</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50%</w:t>
            </w:r>
          </w:p>
        </w:tc>
      </w:tr>
      <w:tr w:rsidR="00392438" w:rsidRPr="00DB05D1" w:rsidTr="00DB05D1">
        <w:trPr>
          <w:trHeight w:val="330"/>
          <w:jc w:val="center"/>
        </w:trPr>
        <w:tc>
          <w:tcPr>
            <w:tcW w:w="2964" w:type="dxa"/>
            <w:tcBorders>
              <w:top w:val="single" w:sz="8" w:space="0" w:color="FFFFFF"/>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Ketchs/pantoufles</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47%</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26%</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19%</w:t>
            </w:r>
          </w:p>
        </w:tc>
      </w:tr>
      <w:tr w:rsidR="00392438" w:rsidRPr="00DB05D1" w:rsidTr="00DB05D1">
        <w:trPr>
          <w:trHeight w:val="330"/>
          <w:jc w:val="center"/>
        </w:trPr>
        <w:tc>
          <w:tcPr>
            <w:tcW w:w="2964" w:type="dxa"/>
            <w:tcBorders>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 xml:space="preserve">Internet </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17%</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12%</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5%</w:t>
            </w:r>
          </w:p>
        </w:tc>
      </w:tr>
      <w:tr w:rsidR="00392438" w:rsidRPr="00DB05D1" w:rsidTr="00DB05D1">
        <w:trPr>
          <w:trHeight w:val="330"/>
          <w:jc w:val="center"/>
        </w:trPr>
        <w:tc>
          <w:tcPr>
            <w:tcW w:w="2964" w:type="dxa"/>
            <w:tcBorders>
              <w:top w:val="single" w:sz="8" w:space="0" w:color="FFFFFF"/>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Boissons sucrées(BG)</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28%</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24%</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17%</w:t>
            </w:r>
          </w:p>
        </w:tc>
      </w:tr>
      <w:tr w:rsidR="00392438" w:rsidRPr="00DB05D1" w:rsidTr="00DB05D1">
        <w:trPr>
          <w:trHeight w:val="330"/>
          <w:jc w:val="center"/>
        </w:trPr>
        <w:tc>
          <w:tcPr>
            <w:tcW w:w="2964" w:type="dxa"/>
            <w:tcBorders>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 xml:space="preserve">Presse écrite </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7%</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13%</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5%</w:t>
            </w:r>
          </w:p>
        </w:tc>
      </w:tr>
      <w:tr w:rsidR="00392438" w:rsidRPr="00DB05D1" w:rsidTr="00DB05D1">
        <w:trPr>
          <w:trHeight w:val="330"/>
          <w:jc w:val="center"/>
        </w:trPr>
        <w:tc>
          <w:tcPr>
            <w:tcW w:w="2964" w:type="dxa"/>
            <w:tcBorders>
              <w:top w:val="single" w:sz="8" w:space="0" w:color="FFFFFF"/>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Ch</w:t>
            </w:r>
            <w:r w:rsidR="00247AED" w:rsidRPr="00DB05D1">
              <w:rPr>
                <w:rFonts w:ascii="Bell MT" w:eastAsia="Times New Roman" w:hAnsi="Bell MT" w:cs="Calibri"/>
                <w:b/>
                <w:bCs/>
                <w:color w:val="FFFFFF" w:themeColor="background1"/>
                <w:sz w:val="24"/>
                <w:szCs w:val="24"/>
                <w:lang w:eastAsia="fr-FR"/>
              </w:rPr>
              <w:t>aussures</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8%</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19%</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7%</w:t>
            </w:r>
          </w:p>
        </w:tc>
      </w:tr>
      <w:tr w:rsidR="00392438" w:rsidRPr="00DB05D1" w:rsidTr="00DB05D1">
        <w:trPr>
          <w:trHeight w:val="330"/>
          <w:jc w:val="center"/>
        </w:trPr>
        <w:tc>
          <w:tcPr>
            <w:tcW w:w="2964" w:type="dxa"/>
            <w:tcBorders>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 xml:space="preserve">Bière </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6%</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13%</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7%</w:t>
            </w:r>
          </w:p>
        </w:tc>
      </w:tr>
      <w:tr w:rsidR="00392438" w:rsidRPr="00DB05D1" w:rsidTr="00DB05D1">
        <w:trPr>
          <w:trHeight w:val="330"/>
          <w:jc w:val="center"/>
        </w:trPr>
        <w:tc>
          <w:tcPr>
            <w:tcW w:w="2964" w:type="dxa"/>
            <w:tcBorders>
              <w:top w:val="single" w:sz="8" w:space="0" w:color="FFFFFF"/>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 xml:space="preserve">Liqueurs </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4%</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3%</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0%</w:t>
            </w:r>
          </w:p>
        </w:tc>
      </w:tr>
      <w:tr w:rsidR="00392438" w:rsidRPr="00DB05D1" w:rsidTr="00DB05D1">
        <w:trPr>
          <w:trHeight w:val="330"/>
          <w:jc w:val="center"/>
        </w:trPr>
        <w:tc>
          <w:tcPr>
            <w:tcW w:w="2964" w:type="dxa"/>
            <w:tcBorders>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 xml:space="preserve">Grande distribution </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4%</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6%</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0%</w:t>
            </w:r>
          </w:p>
        </w:tc>
      </w:tr>
      <w:tr w:rsidR="00392438" w:rsidRPr="00DB05D1" w:rsidTr="00DB05D1">
        <w:trPr>
          <w:trHeight w:val="330"/>
          <w:jc w:val="center"/>
        </w:trPr>
        <w:tc>
          <w:tcPr>
            <w:tcW w:w="2964" w:type="dxa"/>
            <w:tcBorders>
              <w:top w:val="single" w:sz="8" w:space="0" w:color="FFFFFF"/>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 xml:space="preserve">Aviation </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0%</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0%</w:t>
            </w:r>
          </w:p>
        </w:tc>
      </w:tr>
      <w:tr w:rsidR="00392438" w:rsidRPr="00DB05D1" w:rsidTr="00DB05D1">
        <w:trPr>
          <w:trHeight w:val="330"/>
          <w:jc w:val="center"/>
        </w:trPr>
        <w:tc>
          <w:tcPr>
            <w:tcW w:w="2964" w:type="dxa"/>
            <w:tcBorders>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Costume/Tailleur</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5%</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5%</w:t>
            </w:r>
          </w:p>
        </w:tc>
      </w:tr>
      <w:tr w:rsidR="00392438" w:rsidRPr="00DB05D1" w:rsidTr="00DB05D1">
        <w:trPr>
          <w:trHeight w:val="330"/>
          <w:jc w:val="center"/>
        </w:trPr>
        <w:tc>
          <w:tcPr>
            <w:tcW w:w="2964" w:type="dxa"/>
            <w:tcBorders>
              <w:top w:val="single" w:sz="8" w:space="0" w:color="FFFFFF"/>
              <w:left w:val="single" w:sz="8" w:space="0" w:color="FFFFFF"/>
              <w:bottom w:val="nil"/>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 xml:space="preserve">Hôtellerie </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2%</w:t>
            </w:r>
          </w:p>
        </w:tc>
        <w:tc>
          <w:tcPr>
            <w:tcW w:w="1200" w:type="dxa"/>
            <w:tcBorders>
              <w:top w:val="single" w:sz="8" w:space="0" w:color="FFFFFF"/>
              <w:left w:val="single" w:sz="8" w:space="0" w:color="FFFFFF"/>
              <w:bottom w:val="single" w:sz="8" w:space="0" w:color="FFFFFF"/>
              <w:right w:val="single" w:sz="8" w:space="0" w:color="FFFFFF"/>
            </w:tcBorders>
            <w:shd w:val="clear" w:color="auto" w:fill="A7BFD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w:t>
            </w:r>
          </w:p>
        </w:tc>
      </w:tr>
      <w:tr w:rsidR="00392438" w:rsidRPr="00DB05D1" w:rsidTr="00DB05D1">
        <w:trPr>
          <w:trHeight w:val="330"/>
          <w:jc w:val="center"/>
        </w:trPr>
        <w:tc>
          <w:tcPr>
            <w:tcW w:w="2964" w:type="dxa"/>
            <w:tcBorders>
              <w:left w:val="single" w:sz="8" w:space="0" w:color="FFFFFF"/>
              <w:right w:val="single" w:sz="24" w:space="0" w:color="FFFFFF"/>
            </w:tcBorders>
            <w:shd w:val="clear" w:color="auto" w:fill="4F81BD"/>
            <w:noWrap/>
            <w:hideMark/>
          </w:tcPr>
          <w:p w:rsidR="0059426E" w:rsidRPr="00DB05D1" w:rsidRDefault="0059426E" w:rsidP="00DB05D1">
            <w:pPr>
              <w:spacing w:after="0" w:line="240" w:lineRule="auto"/>
              <w:rPr>
                <w:rFonts w:ascii="Bell MT" w:eastAsia="Times New Roman" w:hAnsi="Bell MT" w:cs="Calibri"/>
                <w:b/>
                <w:bCs/>
                <w:color w:val="FFFFFF" w:themeColor="background1"/>
                <w:sz w:val="24"/>
                <w:szCs w:val="24"/>
                <w:lang w:eastAsia="fr-FR"/>
              </w:rPr>
            </w:pPr>
            <w:r w:rsidRPr="00DB05D1">
              <w:rPr>
                <w:rFonts w:ascii="Bell MT" w:eastAsia="Times New Roman" w:hAnsi="Bell MT" w:cs="Calibri"/>
                <w:b/>
                <w:bCs/>
                <w:color w:val="FFFFFF" w:themeColor="background1"/>
                <w:sz w:val="24"/>
                <w:szCs w:val="24"/>
                <w:lang w:eastAsia="fr-FR"/>
              </w:rPr>
              <w:t>Banques</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w:t>
            </w:r>
          </w:p>
        </w:tc>
        <w:tc>
          <w:tcPr>
            <w:tcW w:w="1200" w:type="dxa"/>
            <w:shd w:val="clear" w:color="auto" w:fill="D3DFEE"/>
            <w:noWrap/>
            <w:hideMark/>
          </w:tcPr>
          <w:p w:rsidR="0059426E" w:rsidRPr="00DB05D1" w:rsidRDefault="0059426E" w:rsidP="00DB05D1">
            <w:pPr>
              <w:spacing w:after="0" w:line="240" w:lineRule="auto"/>
              <w:jc w:val="center"/>
              <w:rPr>
                <w:rFonts w:ascii="Batang" w:eastAsia="Batang" w:hAnsi="Batang" w:cs="Calibri"/>
                <w:color w:val="000000"/>
                <w:sz w:val="20"/>
                <w:szCs w:val="20"/>
                <w:lang w:eastAsia="fr-FR"/>
              </w:rPr>
            </w:pPr>
            <w:r w:rsidRPr="00DB05D1">
              <w:rPr>
                <w:rFonts w:ascii="Batang" w:eastAsia="Batang" w:hAnsi="Batang" w:cs="Calibri"/>
                <w:color w:val="000000"/>
                <w:sz w:val="20"/>
                <w:szCs w:val="20"/>
                <w:lang w:eastAsia="fr-FR"/>
              </w:rPr>
              <w:t>1%</w:t>
            </w:r>
          </w:p>
        </w:tc>
      </w:tr>
    </w:tbl>
    <w:p w:rsidR="0059426E" w:rsidRDefault="0059426E" w:rsidP="00D83DF2">
      <w:pPr>
        <w:rPr>
          <w:rFonts w:ascii="Arial Narrow" w:hAnsi="Arial Narrow"/>
        </w:rPr>
      </w:pPr>
    </w:p>
    <w:p w:rsidR="0059426E" w:rsidRDefault="0059426E" w:rsidP="00D83DF2">
      <w:pPr>
        <w:rPr>
          <w:rFonts w:ascii="Arial Narrow" w:hAnsi="Arial Narrow"/>
        </w:rPr>
      </w:pPr>
    </w:p>
    <w:p w:rsidR="0059426E" w:rsidRDefault="0059426E" w:rsidP="00D83DF2">
      <w:pPr>
        <w:rPr>
          <w:rFonts w:ascii="Arial Narrow" w:hAnsi="Arial Narrow"/>
        </w:rPr>
      </w:pPr>
    </w:p>
    <w:p w:rsidR="001A50C6" w:rsidRDefault="001A50C6" w:rsidP="00D83DF2">
      <w:pPr>
        <w:rPr>
          <w:rFonts w:ascii="Arial Narrow" w:hAnsi="Arial Narrow"/>
        </w:rPr>
      </w:pPr>
    </w:p>
    <w:p w:rsidR="001A50C6" w:rsidRDefault="001A50C6" w:rsidP="00D83DF2">
      <w:pPr>
        <w:rPr>
          <w:rFonts w:ascii="Arial Narrow" w:hAnsi="Arial Narrow"/>
        </w:rPr>
      </w:pPr>
    </w:p>
    <w:p w:rsidR="001A50C6" w:rsidRDefault="001A50C6" w:rsidP="00D83DF2">
      <w:pPr>
        <w:rPr>
          <w:rFonts w:ascii="Arial Narrow" w:hAnsi="Arial Narrow"/>
        </w:rPr>
      </w:pPr>
    </w:p>
    <w:p w:rsidR="001A50C6" w:rsidRDefault="001A50C6" w:rsidP="00D83DF2">
      <w:pPr>
        <w:rPr>
          <w:rFonts w:ascii="Arial Narrow" w:hAnsi="Arial Narrow"/>
        </w:rPr>
      </w:pPr>
    </w:p>
    <w:p w:rsidR="001A50C6" w:rsidRDefault="001A50C6" w:rsidP="00D83DF2">
      <w:pPr>
        <w:rPr>
          <w:rFonts w:ascii="Arial Narrow" w:hAnsi="Arial Narrow"/>
        </w:rPr>
      </w:pPr>
    </w:p>
    <w:p w:rsidR="001A50C6" w:rsidRDefault="001A50C6" w:rsidP="00D83DF2">
      <w:pPr>
        <w:rPr>
          <w:rFonts w:ascii="Arial Narrow" w:hAnsi="Arial Narrow"/>
        </w:rPr>
      </w:pPr>
    </w:p>
    <w:p w:rsidR="001A50C6" w:rsidRDefault="001A50C6" w:rsidP="00D83DF2">
      <w:pPr>
        <w:rPr>
          <w:rFonts w:ascii="Arial Narrow" w:hAnsi="Arial Narrow"/>
        </w:rPr>
      </w:pPr>
    </w:p>
    <w:sectPr w:rsidR="001A50C6" w:rsidSect="000222C0">
      <w:pgSz w:w="11906" w:h="16838"/>
      <w:pgMar w:top="142" w:right="991"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62C" w:rsidRDefault="00EF362C" w:rsidP="00DB05D1">
      <w:pPr>
        <w:spacing w:after="0" w:line="240" w:lineRule="auto"/>
      </w:pPr>
      <w:r>
        <w:separator/>
      </w:r>
    </w:p>
  </w:endnote>
  <w:endnote w:type="continuationSeparator" w:id="0">
    <w:p w:rsidR="00EF362C" w:rsidRDefault="00EF362C" w:rsidP="00DB05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62C" w:rsidRDefault="00EF362C" w:rsidP="00DB05D1">
      <w:pPr>
        <w:spacing w:after="0" w:line="240" w:lineRule="auto"/>
      </w:pPr>
      <w:r>
        <w:separator/>
      </w:r>
    </w:p>
  </w:footnote>
  <w:footnote w:type="continuationSeparator" w:id="0">
    <w:p w:rsidR="00EF362C" w:rsidRDefault="00EF362C" w:rsidP="00DB05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66C64"/>
    <w:multiLevelType w:val="hybridMultilevel"/>
    <w:tmpl w:val="280470AC"/>
    <w:lvl w:ilvl="0" w:tplc="040C0001">
      <w:start w:val="1"/>
      <w:numFmt w:val="bullet"/>
      <w:lvlText w:val=""/>
      <w:lvlJc w:val="left"/>
      <w:pPr>
        <w:ind w:left="796" w:hanging="360"/>
      </w:pPr>
      <w:rPr>
        <w:rFonts w:ascii="Symbol" w:hAnsi="Symbol"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1">
    <w:nsid w:val="2B37109C"/>
    <w:multiLevelType w:val="hybridMultilevel"/>
    <w:tmpl w:val="DA464CAA"/>
    <w:lvl w:ilvl="0" w:tplc="AEB26770">
      <w:start w:val="1"/>
      <w:numFmt w:val="decimal"/>
      <w:lvlText w:val="%1."/>
      <w:lvlJc w:val="left"/>
      <w:pPr>
        <w:ind w:left="720" w:hanging="360"/>
      </w:pPr>
      <w:rPr>
        <w:rFonts w:ascii="Bell MT" w:eastAsia="Batang" w:hAnsi="Bell MT" w:cs="Aharoni"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33374C"/>
    <w:multiLevelType w:val="hybridMultilevel"/>
    <w:tmpl w:val="300CB8F8"/>
    <w:lvl w:ilvl="0" w:tplc="90022A74">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091345F"/>
    <w:multiLevelType w:val="hybridMultilevel"/>
    <w:tmpl w:val="A3F8CC2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50DA789F"/>
    <w:multiLevelType w:val="hybridMultilevel"/>
    <w:tmpl w:val="3BBE52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2A21EF3"/>
    <w:multiLevelType w:val="hybridMultilevel"/>
    <w:tmpl w:val="3BBE52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ABB5338"/>
    <w:multiLevelType w:val="hybridMultilevel"/>
    <w:tmpl w:val="AE269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813387F"/>
    <w:multiLevelType w:val="hybridMultilevel"/>
    <w:tmpl w:val="4F0C0960"/>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
    <w:nsid w:val="7A9A2FD4"/>
    <w:multiLevelType w:val="hybridMultilevel"/>
    <w:tmpl w:val="0AD6FA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DF85E9F"/>
    <w:multiLevelType w:val="hybridMultilevel"/>
    <w:tmpl w:val="9230B8F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6"/>
  </w:num>
  <w:num w:numId="5">
    <w:abstractNumId w:val="8"/>
  </w:num>
  <w:num w:numId="6">
    <w:abstractNumId w:val="1"/>
  </w:num>
  <w:num w:numId="7">
    <w:abstractNumId w:val="3"/>
  </w:num>
  <w:num w:numId="8">
    <w:abstractNumId w:val="2"/>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CC5985"/>
    <w:rsid w:val="0000034D"/>
    <w:rsid w:val="0000124C"/>
    <w:rsid w:val="00010115"/>
    <w:rsid w:val="0001138F"/>
    <w:rsid w:val="00011CFC"/>
    <w:rsid w:val="00011FB1"/>
    <w:rsid w:val="0001269C"/>
    <w:rsid w:val="00016487"/>
    <w:rsid w:val="000165CD"/>
    <w:rsid w:val="00017D1C"/>
    <w:rsid w:val="000222C0"/>
    <w:rsid w:val="00022375"/>
    <w:rsid w:val="00022661"/>
    <w:rsid w:val="00022972"/>
    <w:rsid w:val="00022B71"/>
    <w:rsid w:val="00025701"/>
    <w:rsid w:val="000267FF"/>
    <w:rsid w:val="0002700D"/>
    <w:rsid w:val="0002715B"/>
    <w:rsid w:val="00030D4A"/>
    <w:rsid w:val="00030FE3"/>
    <w:rsid w:val="000326F0"/>
    <w:rsid w:val="00032B0A"/>
    <w:rsid w:val="000345F8"/>
    <w:rsid w:val="00035221"/>
    <w:rsid w:val="000368DB"/>
    <w:rsid w:val="0003744D"/>
    <w:rsid w:val="00037DBC"/>
    <w:rsid w:val="00042D51"/>
    <w:rsid w:val="00042FC0"/>
    <w:rsid w:val="000432E9"/>
    <w:rsid w:val="0004379F"/>
    <w:rsid w:val="0004542A"/>
    <w:rsid w:val="00046819"/>
    <w:rsid w:val="000471B4"/>
    <w:rsid w:val="00047BA2"/>
    <w:rsid w:val="00050F7E"/>
    <w:rsid w:val="00051045"/>
    <w:rsid w:val="00051337"/>
    <w:rsid w:val="00051C20"/>
    <w:rsid w:val="00052C2E"/>
    <w:rsid w:val="0005366D"/>
    <w:rsid w:val="0005375C"/>
    <w:rsid w:val="000547C8"/>
    <w:rsid w:val="00054A5D"/>
    <w:rsid w:val="0005758A"/>
    <w:rsid w:val="00057C3B"/>
    <w:rsid w:val="00060718"/>
    <w:rsid w:val="0006129D"/>
    <w:rsid w:val="00064708"/>
    <w:rsid w:val="0006485A"/>
    <w:rsid w:val="00066B81"/>
    <w:rsid w:val="00067252"/>
    <w:rsid w:val="00070940"/>
    <w:rsid w:val="00071DA1"/>
    <w:rsid w:val="000721E7"/>
    <w:rsid w:val="0007331F"/>
    <w:rsid w:val="00073C06"/>
    <w:rsid w:val="00075044"/>
    <w:rsid w:val="00076B35"/>
    <w:rsid w:val="000801EF"/>
    <w:rsid w:val="000805CB"/>
    <w:rsid w:val="000821EE"/>
    <w:rsid w:val="00082D22"/>
    <w:rsid w:val="00083DAA"/>
    <w:rsid w:val="00084A88"/>
    <w:rsid w:val="00084D80"/>
    <w:rsid w:val="00086930"/>
    <w:rsid w:val="000927D1"/>
    <w:rsid w:val="00092955"/>
    <w:rsid w:val="00093A33"/>
    <w:rsid w:val="00097FFC"/>
    <w:rsid w:val="000A16D5"/>
    <w:rsid w:val="000A4436"/>
    <w:rsid w:val="000A4BE1"/>
    <w:rsid w:val="000A5525"/>
    <w:rsid w:val="000A575C"/>
    <w:rsid w:val="000A7FFE"/>
    <w:rsid w:val="000B4512"/>
    <w:rsid w:val="000B4B37"/>
    <w:rsid w:val="000B6481"/>
    <w:rsid w:val="000B7890"/>
    <w:rsid w:val="000C0BF0"/>
    <w:rsid w:val="000C1829"/>
    <w:rsid w:val="000C1CBF"/>
    <w:rsid w:val="000C2B68"/>
    <w:rsid w:val="000C470A"/>
    <w:rsid w:val="000C58C1"/>
    <w:rsid w:val="000C676E"/>
    <w:rsid w:val="000C7C9B"/>
    <w:rsid w:val="000D1AE8"/>
    <w:rsid w:val="000D230B"/>
    <w:rsid w:val="000D2D86"/>
    <w:rsid w:val="000D3139"/>
    <w:rsid w:val="000D5C0D"/>
    <w:rsid w:val="000E1484"/>
    <w:rsid w:val="000E241B"/>
    <w:rsid w:val="000E2999"/>
    <w:rsid w:val="000E3A91"/>
    <w:rsid w:val="000E49A8"/>
    <w:rsid w:val="000E7009"/>
    <w:rsid w:val="000E7390"/>
    <w:rsid w:val="000F059D"/>
    <w:rsid w:val="000F0966"/>
    <w:rsid w:val="000F0ED7"/>
    <w:rsid w:val="000F1BE6"/>
    <w:rsid w:val="000F29B9"/>
    <w:rsid w:val="000F48A8"/>
    <w:rsid w:val="000F6138"/>
    <w:rsid w:val="001004FD"/>
    <w:rsid w:val="00100853"/>
    <w:rsid w:val="00102C31"/>
    <w:rsid w:val="0010592E"/>
    <w:rsid w:val="0010602A"/>
    <w:rsid w:val="0011111A"/>
    <w:rsid w:val="0011148F"/>
    <w:rsid w:val="0011291E"/>
    <w:rsid w:val="00112B23"/>
    <w:rsid w:val="00112FF1"/>
    <w:rsid w:val="001145EF"/>
    <w:rsid w:val="001155A6"/>
    <w:rsid w:val="0011746A"/>
    <w:rsid w:val="001179EE"/>
    <w:rsid w:val="0012131F"/>
    <w:rsid w:val="0012174C"/>
    <w:rsid w:val="00122290"/>
    <w:rsid w:val="001265F0"/>
    <w:rsid w:val="00131BA0"/>
    <w:rsid w:val="001338FC"/>
    <w:rsid w:val="00133BA9"/>
    <w:rsid w:val="00133D96"/>
    <w:rsid w:val="0013532D"/>
    <w:rsid w:val="0013636A"/>
    <w:rsid w:val="0013769A"/>
    <w:rsid w:val="0013783A"/>
    <w:rsid w:val="00140699"/>
    <w:rsid w:val="001423B8"/>
    <w:rsid w:val="00142967"/>
    <w:rsid w:val="001459E4"/>
    <w:rsid w:val="00147437"/>
    <w:rsid w:val="00147F5B"/>
    <w:rsid w:val="001506F6"/>
    <w:rsid w:val="00151236"/>
    <w:rsid w:val="00152506"/>
    <w:rsid w:val="001551B3"/>
    <w:rsid w:val="00156DB1"/>
    <w:rsid w:val="00157356"/>
    <w:rsid w:val="0015751A"/>
    <w:rsid w:val="00164778"/>
    <w:rsid w:val="00164B29"/>
    <w:rsid w:val="00166DC9"/>
    <w:rsid w:val="00171301"/>
    <w:rsid w:val="00171709"/>
    <w:rsid w:val="0017174D"/>
    <w:rsid w:val="00171947"/>
    <w:rsid w:val="00171F5C"/>
    <w:rsid w:val="001722D7"/>
    <w:rsid w:val="001732F7"/>
    <w:rsid w:val="00173579"/>
    <w:rsid w:val="00174C4B"/>
    <w:rsid w:val="0017517B"/>
    <w:rsid w:val="00175BED"/>
    <w:rsid w:val="0017672B"/>
    <w:rsid w:val="00183F99"/>
    <w:rsid w:val="00184F4E"/>
    <w:rsid w:val="00187A78"/>
    <w:rsid w:val="00187B38"/>
    <w:rsid w:val="00191638"/>
    <w:rsid w:val="00192534"/>
    <w:rsid w:val="00192DF0"/>
    <w:rsid w:val="00193DA6"/>
    <w:rsid w:val="00194168"/>
    <w:rsid w:val="00195314"/>
    <w:rsid w:val="00195D29"/>
    <w:rsid w:val="00196E7C"/>
    <w:rsid w:val="001974E1"/>
    <w:rsid w:val="001A0C8D"/>
    <w:rsid w:val="001A251E"/>
    <w:rsid w:val="001A4C6A"/>
    <w:rsid w:val="001A50C6"/>
    <w:rsid w:val="001A7808"/>
    <w:rsid w:val="001B29D0"/>
    <w:rsid w:val="001B3229"/>
    <w:rsid w:val="001B42D0"/>
    <w:rsid w:val="001B6218"/>
    <w:rsid w:val="001B756F"/>
    <w:rsid w:val="001B7652"/>
    <w:rsid w:val="001B7E91"/>
    <w:rsid w:val="001C1636"/>
    <w:rsid w:val="001C29F6"/>
    <w:rsid w:val="001C2B19"/>
    <w:rsid w:val="001C3822"/>
    <w:rsid w:val="001C3AFC"/>
    <w:rsid w:val="001C4E55"/>
    <w:rsid w:val="001C5EA2"/>
    <w:rsid w:val="001C648F"/>
    <w:rsid w:val="001C763C"/>
    <w:rsid w:val="001D0F8E"/>
    <w:rsid w:val="001D421E"/>
    <w:rsid w:val="001D5923"/>
    <w:rsid w:val="001D6D42"/>
    <w:rsid w:val="001D7E8C"/>
    <w:rsid w:val="001D7FF7"/>
    <w:rsid w:val="001E017C"/>
    <w:rsid w:val="001E41DA"/>
    <w:rsid w:val="001E5276"/>
    <w:rsid w:val="001E6620"/>
    <w:rsid w:val="001E779F"/>
    <w:rsid w:val="001E7A7B"/>
    <w:rsid w:val="001F28FB"/>
    <w:rsid w:val="001F57D6"/>
    <w:rsid w:val="001F58B8"/>
    <w:rsid w:val="001F624E"/>
    <w:rsid w:val="001F7212"/>
    <w:rsid w:val="001F745E"/>
    <w:rsid w:val="001F768A"/>
    <w:rsid w:val="002000A5"/>
    <w:rsid w:val="00200286"/>
    <w:rsid w:val="00201A4C"/>
    <w:rsid w:val="002021C8"/>
    <w:rsid w:val="002053B0"/>
    <w:rsid w:val="002057BE"/>
    <w:rsid w:val="00212879"/>
    <w:rsid w:val="00214FC8"/>
    <w:rsid w:val="00216747"/>
    <w:rsid w:val="00220846"/>
    <w:rsid w:val="002230A1"/>
    <w:rsid w:val="00223297"/>
    <w:rsid w:val="00223929"/>
    <w:rsid w:val="002264C6"/>
    <w:rsid w:val="0022650F"/>
    <w:rsid w:val="0023079D"/>
    <w:rsid w:val="00231650"/>
    <w:rsid w:val="00231D90"/>
    <w:rsid w:val="00232A68"/>
    <w:rsid w:val="002338FC"/>
    <w:rsid w:val="00233F28"/>
    <w:rsid w:val="00235272"/>
    <w:rsid w:val="00235D41"/>
    <w:rsid w:val="002360DC"/>
    <w:rsid w:val="002372C7"/>
    <w:rsid w:val="00240D7C"/>
    <w:rsid w:val="00240D89"/>
    <w:rsid w:val="00245EE7"/>
    <w:rsid w:val="00247AED"/>
    <w:rsid w:val="00250087"/>
    <w:rsid w:val="00250946"/>
    <w:rsid w:val="00251795"/>
    <w:rsid w:val="00253DE8"/>
    <w:rsid w:val="002560F9"/>
    <w:rsid w:val="00256186"/>
    <w:rsid w:val="00256815"/>
    <w:rsid w:val="002570E7"/>
    <w:rsid w:val="00257A6E"/>
    <w:rsid w:val="002623FF"/>
    <w:rsid w:val="002648F9"/>
    <w:rsid w:val="00264A48"/>
    <w:rsid w:val="00267589"/>
    <w:rsid w:val="00267D83"/>
    <w:rsid w:val="00271EE4"/>
    <w:rsid w:val="00273910"/>
    <w:rsid w:val="00273CAF"/>
    <w:rsid w:val="00274B69"/>
    <w:rsid w:val="00275297"/>
    <w:rsid w:val="002753C3"/>
    <w:rsid w:val="00280A70"/>
    <w:rsid w:val="00281718"/>
    <w:rsid w:val="00282288"/>
    <w:rsid w:val="00284571"/>
    <w:rsid w:val="00284D57"/>
    <w:rsid w:val="00286173"/>
    <w:rsid w:val="00287609"/>
    <w:rsid w:val="002929EA"/>
    <w:rsid w:val="002933E1"/>
    <w:rsid w:val="00293593"/>
    <w:rsid w:val="002939D7"/>
    <w:rsid w:val="002965C4"/>
    <w:rsid w:val="002A0A99"/>
    <w:rsid w:val="002A510D"/>
    <w:rsid w:val="002B0FDA"/>
    <w:rsid w:val="002B2D18"/>
    <w:rsid w:val="002B4291"/>
    <w:rsid w:val="002B476E"/>
    <w:rsid w:val="002B56FF"/>
    <w:rsid w:val="002C05DD"/>
    <w:rsid w:val="002C142A"/>
    <w:rsid w:val="002C3B3C"/>
    <w:rsid w:val="002C3C3D"/>
    <w:rsid w:val="002C68CA"/>
    <w:rsid w:val="002D226F"/>
    <w:rsid w:val="002D27FC"/>
    <w:rsid w:val="002D3836"/>
    <w:rsid w:val="002D3A6B"/>
    <w:rsid w:val="002D4529"/>
    <w:rsid w:val="002D6B33"/>
    <w:rsid w:val="002D7987"/>
    <w:rsid w:val="002E01D8"/>
    <w:rsid w:val="002E039F"/>
    <w:rsid w:val="002E34AC"/>
    <w:rsid w:val="002E40BE"/>
    <w:rsid w:val="002E4955"/>
    <w:rsid w:val="002E6425"/>
    <w:rsid w:val="002E6772"/>
    <w:rsid w:val="002E6864"/>
    <w:rsid w:val="002F0433"/>
    <w:rsid w:val="002F16CD"/>
    <w:rsid w:val="002F17C3"/>
    <w:rsid w:val="002F1E8C"/>
    <w:rsid w:val="002F2558"/>
    <w:rsid w:val="002F5016"/>
    <w:rsid w:val="002F634E"/>
    <w:rsid w:val="00300798"/>
    <w:rsid w:val="00300A0D"/>
    <w:rsid w:val="00301351"/>
    <w:rsid w:val="003013F3"/>
    <w:rsid w:val="003033F9"/>
    <w:rsid w:val="00303697"/>
    <w:rsid w:val="003059CC"/>
    <w:rsid w:val="00306DC0"/>
    <w:rsid w:val="00307580"/>
    <w:rsid w:val="0030792F"/>
    <w:rsid w:val="003144DA"/>
    <w:rsid w:val="00314882"/>
    <w:rsid w:val="00314948"/>
    <w:rsid w:val="00317FC7"/>
    <w:rsid w:val="00320351"/>
    <w:rsid w:val="00321A5A"/>
    <w:rsid w:val="00322FE6"/>
    <w:rsid w:val="00323B39"/>
    <w:rsid w:val="003245B6"/>
    <w:rsid w:val="0032526D"/>
    <w:rsid w:val="003266E2"/>
    <w:rsid w:val="00330898"/>
    <w:rsid w:val="003341B5"/>
    <w:rsid w:val="003349F7"/>
    <w:rsid w:val="00335BFD"/>
    <w:rsid w:val="00340671"/>
    <w:rsid w:val="00340EC0"/>
    <w:rsid w:val="00340EE3"/>
    <w:rsid w:val="0034299E"/>
    <w:rsid w:val="00343936"/>
    <w:rsid w:val="00345450"/>
    <w:rsid w:val="003459C9"/>
    <w:rsid w:val="00351BBB"/>
    <w:rsid w:val="00352F83"/>
    <w:rsid w:val="00352FCC"/>
    <w:rsid w:val="00353D0E"/>
    <w:rsid w:val="00354CE0"/>
    <w:rsid w:val="00354DE7"/>
    <w:rsid w:val="0035605A"/>
    <w:rsid w:val="003579B4"/>
    <w:rsid w:val="00360222"/>
    <w:rsid w:val="003604A4"/>
    <w:rsid w:val="00360903"/>
    <w:rsid w:val="0036101D"/>
    <w:rsid w:val="00362F0F"/>
    <w:rsid w:val="0036727B"/>
    <w:rsid w:val="00380924"/>
    <w:rsid w:val="0038187F"/>
    <w:rsid w:val="00382047"/>
    <w:rsid w:val="003833D6"/>
    <w:rsid w:val="00383A2E"/>
    <w:rsid w:val="00384BF8"/>
    <w:rsid w:val="0038718F"/>
    <w:rsid w:val="00390BF3"/>
    <w:rsid w:val="003912A0"/>
    <w:rsid w:val="003913DD"/>
    <w:rsid w:val="003916F2"/>
    <w:rsid w:val="00392438"/>
    <w:rsid w:val="003942B6"/>
    <w:rsid w:val="0039744F"/>
    <w:rsid w:val="003A208E"/>
    <w:rsid w:val="003A540D"/>
    <w:rsid w:val="003A6E9F"/>
    <w:rsid w:val="003B02A7"/>
    <w:rsid w:val="003B09D1"/>
    <w:rsid w:val="003B4D87"/>
    <w:rsid w:val="003B7B84"/>
    <w:rsid w:val="003B7E7D"/>
    <w:rsid w:val="003C08B5"/>
    <w:rsid w:val="003C0FE5"/>
    <w:rsid w:val="003C2280"/>
    <w:rsid w:val="003C297B"/>
    <w:rsid w:val="003C2BDA"/>
    <w:rsid w:val="003C49B7"/>
    <w:rsid w:val="003C4BF8"/>
    <w:rsid w:val="003C6A03"/>
    <w:rsid w:val="003C7395"/>
    <w:rsid w:val="003C7940"/>
    <w:rsid w:val="003D0919"/>
    <w:rsid w:val="003D1BAE"/>
    <w:rsid w:val="003D21F3"/>
    <w:rsid w:val="003D3855"/>
    <w:rsid w:val="003D511B"/>
    <w:rsid w:val="003D53BE"/>
    <w:rsid w:val="003D7BF5"/>
    <w:rsid w:val="003D7D05"/>
    <w:rsid w:val="003E1C66"/>
    <w:rsid w:val="003E2FFD"/>
    <w:rsid w:val="003E58BA"/>
    <w:rsid w:val="003E641E"/>
    <w:rsid w:val="003F0C47"/>
    <w:rsid w:val="003F14FF"/>
    <w:rsid w:val="003F30E0"/>
    <w:rsid w:val="003F6C82"/>
    <w:rsid w:val="00400A42"/>
    <w:rsid w:val="0040148F"/>
    <w:rsid w:val="0040244A"/>
    <w:rsid w:val="00402B5F"/>
    <w:rsid w:val="00402CA1"/>
    <w:rsid w:val="00403494"/>
    <w:rsid w:val="004077D9"/>
    <w:rsid w:val="0041030D"/>
    <w:rsid w:val="00410ED0"/>
    <w:rsid w:val="00412A61"/>
    <w:rsid w:val="004130F1"/>
    <w:rsid w:val="0041492B"/>
    <w:rsid w:val="00414B6D"/>
    <w:rsid w:val="004157AB"/>
    <w:rsid w:val="00422605"/>
    <w:rsid w:val="00425B93"/>
    <w:rsid w:val="00426704"/>
    <w:rsid w:val="00427679"/>
    <w:rsid w:val="004316B7"/>
    <w:rsid w:val="00431BD9"/>
    <w:rsid w:val="0043326A"/>
    <w:rsid w:val="00433988"/>
    <w:rsid w:val="004344EE"/>
    <w:rsid w:val="00434B88"/>
    <w:rsid w:val="00437A50"/>
    <w:rsid w:val="00440539"/>
    <w:rsid w:val="00442A34"/>
    <w:rsid w:val="004431FF"/>
    <w:rsid w:val="00445151"/>
    <w:rsid w:val="004451B5"/>
    <w:rsid w:val="00445982"/>
    <w:rsid w:val="0044666C"/>
    <w:rsid w:val="004467AC"/>
    <w:rsid w:val="00457951"/>
    <w:rsid w:val="00460496"/>
    <w:rsid w:val="00460D67"/>
    <w:rsid w:val="00465788"/>
    <w:rsid w:val="004732A5"/>
    <w:rsid w:val="00473424"/>
    <w:rsid w:val="0047409D"/>
    <w:rsid w:val="00477882"/>
    <w:rsid w:val="00480809"/>
    <w:rsid w:val="00481EB5"/>
    <w:rsid w:val="00483AFA"/>
    <w:rsid w:val="00483E92"/>
    <w:rsid w:val="00485BCD"/>
    <w:rsid w:val="0049096F"/>
    <w:rsid w:val="004909D2"/>
    <w:rsid w:val="00495943"/>
    <w:rsid w:val="00496919"/>
    <w:rsid w:val="0049752E"/>
    <w:rsid w:val="004976AD"/>
    <w:rsid w:val="00497D9B"/>
    <w:rsid w:val="004A229F"/>
    <w:rsid w:val="004A3EB8"/>
    <w:rsid w:val="004A6032"/>
    <w:rsid w:val="004B19FB"/>
    <w:rsid w:val="004B23CA"/>
    <w:rsid w:val="004B23E8"/>
    <w:rsid w:val="004B32D7"/>
    <w:rsid w:val="004B415A"/>
    <w:rsid w:val="004C1303"/>
    <w:rsid w:val="004C1DB4"/>
    <w:rsid w:val="004C528A"/>
    <w:rsid w:val="004C6D02"/>
    <w:rsid w:val="004D1FE5"/>
    <w:rsid w:val="004D225F"/>
    <w:rsid w:val="004D4254"/>
    <w:rsid w:val="004D4D1D"/>
    <w:rsid w:val="004E107A"/>
    <w:rsid w:val="004E214C"/>
    <w:rsid w:val="004E260B"/>
    <w:rsid w:val="004E3160"/>
    <w:rsid w:val="004E4871"/>
    <w:rsid w:val="004E4987"/>
    <w:rsid w:val="004E6431"/>
    <w:rsid w:val="004E6F05"/>
    <w:rsid w:val="004F00B8"/>
    <w:rsid w:val="004F248F"/>
    <w:rsid w:val="004F419F"/>
    <w:rsid w:val="004F5363"/>
    <w:rsid w:val="004F681F"/>
    <w:rsid w:val="005002D8"/>
    <w:rsid w:val="00503E25"/>
    <w:rsid w:val="00504AEF"/>
    <w:rsid w:val="00505153"/>
    <w:rsid w:val="00505E89"/>
    <w:rsid w:val="00510D16"/>
    <w:rsid w:val="005121D1"/>
    <w:rsid w:val="00513D96"/>
    <w:rsid w:val="00514B25"/>
    <w:rsid w:val="00514E2E"/>
    <w:rsid w:val="00515C32"/>
    <w:rsid w:val="00522291"/>
    <w:rsid w:val="00522D87"/>
    <w:rsid w:val="00524FE3"/>
    <w:rsid w:val="00526B53"/>
    <w:rsid w:val="00530889"/>
    <w:rsid w:val="00531442"/>
    <w:rsid w:val="00531C9D"/>
    <w:rsid w:val="00532F1A"/>
    <w:rsid w:val="005370C5"/>
    <w:rsid w:val="0054014E"/>
    <w:rsid w:val="00540733"/>
    <w:rsid w:val="00541D63"/>
    <w:rsid w:val="00542412"/>
    <w:rsid w:val="00543196"/>
    <w:rsid w:val="005432C2"/>
    <w:rsid w:val="005434B7"/>
    <w:rsid w:val="00544EC8"/>
    <w:rsid w:val="0054699D"/>
    <w:rsid w:val="005479F9"/>
    <w:rsid w:val="00547E8A"/>
    <w:rsid w:val="0055086D"/>
    <w:rsid w:val="00551677"/>
    <w:rsid w:val="00552202"/>
    <w:rsid w:val="005576E0"/>
    <w:rsid w:val="00563C2E"/>
    <w:rsid w:val="00563F9C"/>
    <w:rsid w:val="00564662"/>
    <w:rsid w:val="005661A3"/>
    <w:rsid w:val="0056681B"/>
    <w:rsid w:val="00573AA8"/>
    <w:rsid w:val="0057526C"/>
    <w:rsid w:val="00575C71"/>
    <w:rsid w:val="00576163"/>
    <w:rsid w:val="00580A69"/>
    <w:rsid w:val="00580FE8"/>
    <w:rsid w:val="005812B1"/>
    <w:rsid w:val="005814C2"/>
    <w:rsid w:val="005821DF"/>
    <w:rsid w:val="00583D73"/>
    <w:rsid w:val="005851B7"/>
    <w:rsid w:val="00586220"/>
    <w:rsid w:val="005863E9"/>
    <w:rsid w:val="005869A5"/>
    <w:rsid w:val="00587779"/>
    <w:rsid w:val="0059032B"/>
    <w:rsid w:val="00593B69"/>
    <w:rsid w:val="0059426E"/>
    <w:rsid w:val="00594725"/>
    <w:rsid w:val="00594E9B"/>
    <w:rsid w:val="005977EC"/>
    <w:rsid w:val="005A1F85"/>
    <w:rsid w:val="005A69AC"/>
    <w:rsid w:val="005A6E84"/>
    <w:rsid w:val="005A74C2"/>
    <w:rsid w:val="005B0D92"/>
    <w:rsid w:val="005B2A93"/>
    <w:rsid w:val="005C29C4"/>
    <w:rsid w:val="005C3F0A"/>
    <w:rsid w:val="005C4E45"/>
    <w:rsid w:val="005D3895"/>
    <w:rsid w:val="005D41F7"/>
    <w:rsid w:val="005D5C0B"/>
    <w:rsid w:val="005E1E6B"/>
    <w:rsid w:val="005E23D3"/>
    <w:rsid w:val="005E582A"/>
    <w:rsid w:val="005E5A2B"/>
    <w:rsid w:val="005E7311"/>
    <w:rsid w:val="005E77F8"/>
    <w:rsid w:val="005E79A7"/>
    <w:rsid w:val="005F2EDC"/>
    <w:rsid w:val="005F3F32"/>
    <w:rsid w:val="005F4253"/>
    <w:rsid w:val="005F4CC8"/>
    <w:rsid w:val="005F5D2C"/>
    <w:rsid w:val="005F7794"/>
    <w:rsid w:val="00604BD3"/>
    <w:rsid w:val="00605587"/>
    <w:rsid w:val="0060621F"/>
    <w:rsid w:val="006066A0"/>
    <w:rsid w:val="00606AF6"/>
    <w:rsid w:val="00607501"/>
    <w:rsid w:val="006106CD"/>
    <w:rsid w:val="006113B9"/>
    <w:rsid w:val="00611586"/>
    <w:rsid w:val="00611AFC"/>
    <w:rsid w:val="00612A08"/>
    <w:rsid w:val="00614498"/>
    <w:rsid w:val="0061696F"/>
    <w:rsid w:val="006213A3"/>
    <w:rsid w:val="00622AD1"/>
    <w:rsid w:val="00622B47"/>
    <w:rsid w:val="00623F54"/>
    <w:rsid w:val="006258AC"/>
    <w:rsid w:val="00626E84"/>
    <w:rsid w:val="006274C7"/>
    <w:rsid w:val="00630ED1"/>
    <w:rsid w:val="00632308"/>
    <w:rsid w:val="00634002"/>
    <w:rsid w:val="00635600"/>
    <w:rsid w:val="00635A1D"/>
    <w:rsid w:val="006375FD"/>
    <w:rsid w:val="00642209"/>
    <w:rsid w:val="006436CF"/>
    <w:rsid w:val="00645086"/>
    <w:rsid w:val="006464C2"/>
    <w:rsid w:val="00646ABF"/>
    <w:rsid w:val="00646C18"/>
    <w:rsid w:val="00646DD5"/>
    <w:rsid w:val="00651BBE"/>
    <w:rsid w:val="00652015"/>
    <w:rsid w:val="0065233A"/>
    <w:rsid w:val="0065333B"/>
    <w:rsid w:val="006552C4"/>
    <w:rsid w:val="0065645A"/>
    <w:rsid w:val="0065728B"/>
    <w:rsid w:val="00657C7C"/>
    <w:rsid w:val="00660B16"/>
    <w:rsid w:val="00660B5A"/>
    <w:rsid w:val="00670E92"/>
    <w:rsid w:val="00671860"/>
    <w:rsid w:val="006724B7"/>
    <w:rsid w:val="0067395F"/>
    <w:rsid w:val="00673B06"/>
    <w:rsid w:val="00676170"/>
    <w:rsid w:val="00676A3B"/>
    <w:rsid w:val="006818C2"/>
    <w:rsid w:val="006840BA"/>
    <w:rsid w:val="0068498A"/>
    <w:rsid w:val="00686629"/>
    <w:rsid w:val="00687757"/>
    <w:rsid w:val="0069060A"/>
    <w:rsid w:val="0069145D"/>
    <w:rsid w:val="0069633D"/>
    <w:rsid w:val="00696FE9"/>
    <w:rsid w:val="0069798F"/>
    <w:rsid w:val="006A0AF7"/>
    <w:rsid w:val="006A11AB"/>
    <w:rsid w:val="006A1C13"/>
    <w:rsid w:val="006A38B5"/>
    <w:rsid w:val="006A7C99"/>
    <w:rsid w:val="006B07F0"/>
    <w:rsid w:val="006B1F8A"/>
    <w:rsid w:val="006B39C9"/>
    <w:rsid w:val="006B3F3A"/>
    <w:rsid w:val="006B41C3"/>
    <w:rsid w:val="006B7178"/>
    <w:rsid w:val="006C15EF"/>
    <w:rsid w:val="006C1FFC"/>
    <w:rsid w:val="006C2113"/>
    <w:rsid w:val="006C45D3"/>
    <w:rsid w:val="006D402E"/>
    <w:rsid w:val="006D430B"/>
    <w:rsid w:val="006D44D6"/>
    <w:rsid w:val="006E25AE"/>
    <w:rsid w:val="006E2DF0"/>
    <w:rsid w:val="006E4E27"/>
    <w:rsid w:val="006E7ED2"/>
    <w:rsid w:val="006F03D5"/>
    <w:rsid w:val="006F0C4D"/>
    <w:rsid w:val="006F1116"/>
    <w:rsid w:val="006F2A2F"/>
    <w:rsid w:val="006F33F9"/>
    <w:rsid w:val="006F423A"/>
    <w:rsid w:val="006F4C79"/>
    <w:rsid w:val="00700560"/>
    <w:rsid w:val="00702CA3"/>
    <w:rsid w:val="00703CBE"/>
    <w:rsid w:val="0070452C"/>
    <w:rsid w:val="0070534B"/>
    <w:rsid w:val="00707E0A"/>
    <w:rsid w:val="00710BC0"/>
    <w:rsid w:val="0071309A"/>
    <w:rsid w:val="00713A62"/>
    <w:rsid w:val="007159BB"/>
    <w:rsid w:val="00715EC4"/>
    <w:rsid w:val="007166C4"/>
    <w:rsid w:val="00716A30"/>
    <w:rsid w:val="0071782A"/>
    <w:rsid w:val="0072300F"/>
    <w:rsid w:val="00723456"/>
    <w:rsid w:val="007244DB"/>
    <w:rsid w:val="007259FC"/>
    <w:rsid w:val="00726452"/>
    <w:rsid w:val="007264A6"/>
    <w:rsid w:val="0072763C"/>
    <w:rsid w:val="00732BD9"/>
    <w:rsid w:val="00732E5B"/>
    <w:rsid w:val="00732F7A"/>
    <w:rsid w:val="007348AB"/>
    <w:rsid w:val="00736710"/>
    <w:rsid w:val="0073784C"/>
    <w:rsid w:val="0074025D"/>
    <w:rsid w:val="00742176"/>
    <w:rsid w:val="00745571"/>
    <w:rsid w:val="00745A1A"/>
    <w:rsid w:val="0074612F"/>
    <w:rsid w:val="00751651"/>
    <w:rsid w:val="00753844"/>
    <w:rsid w:val="00753A2F"/>
    <w:rsid w:val="00755B19"/>
    <w:rsid w:val="00757D1F"/>
    <w:rsid w:val="00763AF4"/>
    <w:rsid w:val="0076522E"/>
    <w:rsid w:val="007653BF"/>
    <w:rsid w:val="00765B4A"/>
    <w:rsid w:val="0077222F"/>
    <w:rsid w:val="007728A6"/>
    <w:rsid w:val="00774E8D"/>
    <w:rsid w:val="00775B72"/>
    <w:rsid w:val="0077638E"/>
    <w:rsid w:val="0077729F"/>
    <w:rsid w:val="00781EDB"/>
    <w:rsid w:val="0078269F"/>
    <w:rsid w:val="007838A6"/>
    <w:rsid w:val="00785120"/>
    <w:rsid w:val="0078799C"/>
    <w:rsid w:val="007927C6"/>
    <w:rsid w:val="00792BEC"/>
    <w:rsid w:val="007937F3"/>
    <w:rsid w:val="007948B3"/>
    <w:rsid w:val="007954FA"/>
    <w:rsid w:val="00796E1F"/>
    <w:rsid w:val="00797547"/>
    <w:rsid w:val="00797670"/>
    <w:rsid w:val="007A0855"/>
    <w:rsid w:val="007A113C"/>
    <w:rsid w:val="007A16FF"/>
    <w:rsid w:val="007A1B7D"/>
    <w:rsid w:val="007A52F7"/>
    <w:rsid w:val="007B0859"/>
    <w:rsid w:val="007B0EA6"/>
    <w:rsid w:val="007B3C4E"/>
    <w:rsid w:val="007B4859"/>
    <w:rsid w:val="007B6967"/>
    <w:rsid w:val="007B7C3F"/>
    <w:rsid w:val="007B7D56"/>
    <w:rsid w:val="007C0469"/>
    <w:rsid w:val="007C0C18"/>
    <w:rsid w:val="007C4354"/>
    <w:rsid w:val="007C4FEA"/>
    <w:rsid w:val="007C5D98"/>
    <w:rsid w:val="007C67AF"/>
    <w:rsid w:val="007C738F"/>
    <w:rsid w:val="007C7631"/>
    <w:rsid w:val="007D298C"/>
    <w:rsid w:val="007D3361"/>
    <w:rsid w:val="007D3521"/>
    <w:rsid w:val="007D410F"/>
    <w:rsid w:val="007D48AB"/>
    <w:rsid w:val="007D5BB4"/>
    <w:rsid w:val="007D7656"/>
    <w:rsid w:val="007D78BE"/>
    <w:rsid w:val="007E0E35"/>
    <w:rsid w:val="007E3B21"/>
    <w:rsid w:val="007E601E"/>
    <w:rsid w:val="007E620E"/>
    <w:rsid w:val="007F02A3"/>
    <w:rsid w:val="007F0DA7"/>
    <w:rsid w:val="007F1050"/>
    <w:rsid w:val="007F128A"/>
    <w:rsid w:val="007F2020"/>
    <w:rsid w:val="007F34A5"/>
    <w:rsid w:val="007F4ED4"/>
    <w:rsid w:val="007F7926"/>
    <w:rsid w:val="008008E0"/>
    <w:rsid w:val="008023C2"/>
    <w:rsid w:val="00802B86"/>
    <w:rsid w:val="008033C2"/>
    <w:rsid w:val="0080529A"/>
    <w:rsid w:val="008054B2"/>
    <w:rsid w:val="00807C88"/>
    <w:rsid w:val="00810626"/>
    <w:rsid w:val="0081130A"/>
    <w:rsid w:val="00814D7F"/>
    <w:rsid w:val="00821581"/>
    <w:rsid w:val="00823388"/>
    <w:rsid w:val="00824328"/>
    <w:rsid w:val="00825A2E"/>
    <w:rsid w:val="008263C1"/>
    <w:rsid w:val="008270F0"/>
    <w:rsid w:val="00827FAE"/>
    <w:rsid w:val="00841F07"/>
    <w:rsid w:val="00844F3D"/>
    <w:rsid w:val="00845E7C"/>
    <w:rsid w:val="008462D1"/>
    <w:rsid w:val="00846C80"/>
    <w:rsid w:val="00846DD5"/>
    <w:rsid w:val="008478EB"/>
    <w:rsid w:val="00850576"/>
    <w:rsid w:val="008505F5"/>
    <w:rsid w:val="00853DDA"/>
    <w:rsid w:val="00854780"/>
    <w:rsid w:val="00856573"/>
    <w:rsid w:val="00860A43"/>
    <w:rsid w:val="0086200D"/>
    <w:rsid w:val="0086658A"/>
    <w:rsid w:val="00870906"/>
    <w:rsid w:val="00871112"/>
    <w:rsid w:val="008735BC"/>
    <w:rsid w:val="00874960"/>
    <w:rsid w:val="00881DEA"/>
    <w:rsid w:val="0088224F"/>
    <w:rsid w:val="00884246"/>
    <w:rsid w:val="00884EED"/>
    <w:rsid w:val="00890368"/>
    <w:rsid w:val="0089036A"/>
    <w:rsid w:val="00891D23"/>
    <w:rsid w:val="00891FC4"/>
    <w:rsid w:val="00894E3D"/>
    <w:rsid w:val="00897A15"/>
    <w:rsid w:val="008A1FA2"/>
    <w:rsid w:val="008A223F"/>
    <w:rsid w:val="008A2BF1"/>
    <w:rsid w:val="008A6008"/>
    <w:rsid w:val="008A6C66"/>
    <w:rsid w:val="008A72DA"/>
    <w:rsid w:val="008B05D3"/>
    <w:rsid w:val="008B06FE"/>
    <w:rsid w:val="008B116C"/>
    <w:rsid w:val="008B11F3"/>
    <w:rsid w:val="008B2565"/>
    <w:rsid w:val="008B4331"/>
    <w:rsid w:val="008B6762"/>
    <w:rsid w:val="008B6A11"/>
    <w:rsid w:val="008B74AE"/>
    <w:rsid w:val="008B79F5"/>
    <w:rsid w:val="008C1202"/>
    <w:rsid w:val="008C2BD3"/>
    <w:rsid w:val="008C4BCF"/>
    <w:rsid w:val="008C5AE1"/>
    <w:rsid w:val="008C6F0E"/>
    <w:rsid w:val="008D1CD2"/>
    <w:rsid w:val="008D52D0"/>
    <w:rsid w:val="008E1195"/>
    <w:rsid w:val="008E19F7"/>
    <w:rsid w:val="008E26BF"/>
    <w:rsid w:val="008E3D5B"/>
    <w:rsid w:val="008E5FA3"/>
    <w:rsid w:val="008E643A"/>
    <w:rsid w:val="008E65FF"/>
    <w:rsid w:val="008E6875"/>
    <w:rsid w:val="008E7F10"/>
    <w:rsid w:val="008F059B"/>
    <w:rsid w:val="008F0A23"/>
    <w:rsid w:val="008F221E"/>
    <w:rsid w:val="008F3B10"/>
    <w:rsid w:val="008F64E5"/>
    <w:rsid w:val="008F75F3"/>
    <w:rsid w:val="00900F93"/>
    <w:rsid w:val="009013ED"/>
    <w:rsid w:val="00901AEE"/>
    <w:rsid w:val="0090355B"/>
    <w:rsid w:val="00903625"/>
    <w:rsid w:val="009051FF"/>
    <w:rsid w:val="00905EDC"/>
    <w:rsid w:val="0091002C"/>
    <w:rsid w:val="0091040D"/>
    <w:rsid w:val="009109A1"/>
    <w:rsid w:val="00911460"/>
    <w:rsid w:val="00911BF8"/>
    <w:rsid w:val="00913AF5"/>
    <w:rsid w:val="009149F1"/>
    <w:rsid w:val="00915A21"/>
    <w:rsid w:val="00916330"/>
    <w:rsid w:val="00917944"/>
    <w:rsid w:val="00917AAA"/>
    <w:rsid w:val="00917D43"/>
    <w:rsid w:val="00924D8D"/>
    <w:rsid w:val="00930182"/>
    <w:rsid w:val="009302FF"/>
    <w:rsid w:val="00931306"/>
    <w:rsid w:val="00934207"/>
    <w:rsid w:val="009346D6"/>
    <w:rsid w:val="009359CC"/>
    <w:rsid w:val="00936C0E"/>
    <w:rsid w:val="00942E2C"/>
    <w:rsid w:val="00943F23"/>
    <w:rsid w:val="00945691"/>
    <w:rsid w:val="00945A50"/>
    <w:rsid w:val="00953FFB"/>
    <w:rsid w:val="00956CFA"/>
    <w:rsid w:val="00956E07"/>
    <w:rsid w:val="00957702"/>
    <w:rsid w:val="009604D9"/>
    <w:rsid w:val="0096161C"/>
    <w:rsid w:val="00961E26"/>
    <w:rsid w:val="00964CC0"/>
    <w:rsid w:val="009661D2"/>
    <w:rsid w:val="0096656F"/>
    <w:rsid w:val="00967953"/>
    <w:rsid w:val="00970EE1"/>
    <w:rsid w:val="00971E0F"/>
    <w:rsid w:val="00972DC0"/>
    <w:rsid w:val="00975500"/>
    <w:rsid w:val="009757D5"/>
    <w:rsid w:val="00975924"/>
    <w:rsid w:val="00975E20"/>
    <w:rsid w:val="00976EFB"/>
    <w:rsid w:val="00977844"/>
    <w:rsid w:val="00977A3B"/>
    <w:rsid w:val="00977B74"/>
    <w:rsid w:val="00977BE7"/>
    <w:rsid w:val="009806ED"/>
    <w:rsid w:val="009808BC"/>
    <w:rsid w:val="00981257"/>
    <w:rsid w:val="009829E3"/>
    <w:rsid w:val="00985835"/>
    <w:rsid w:val="00987409"/>
    <w:rsid w:val="00991348"/>
    <w:rsid w:val="00991863"/>
    <w:rsid w:val="009921F5"/>
    <w:rsid w:val="00992317"/>
    <w:rsid w:val="009942F6"/>
    <w:rsid w:val="009949A4"/>
    <w:rsid w:val="00994CC5"/>
    <w:rsid w:val="00997188"/>
    <w:rsid w:val="009A0ED3"/>
    <w:rsid w:val="009A10A8"/>
    <w:rsid w:val="009A213C"/>
    <w:rsid w:val="009A2A47"/>
    <w:rsid w:val="009A38A9"/>
    <w:rsid w:val="009A5EEA"/>
    <w:rsid w:val="009B169C"/>
    <w:rsid w:val="009B3713"/>
    <w:rsid w:val="009B3A4D"/>
    <w:rsid w:val="009B4C35"/>
    <w:rsid w:val="009B63D9"/>
    <w:rsid w:val="009B77F6"/>
    <w:rsid w:val="009C13B6"/>
    <w:rsid w:val="009C1DA5"/>
    <w:rsid w:val="009C1FDB"/>
    <w:rsid w:val="009C2B3B"/>
    <w:rsid w:val="009C4524"/>
    <w:rsid w:val="009C4539"/>
    <w:rsid w:val="009C4DAA"/>
    <w:rsid w:val="009C75BC"/>
    <w:rsid w:val="009C782D"/>
    <w:rsid w:val="009C7858"/>
    <w:rsid w:val="009C7A32"/>
    <w:rsid w:val="009D07CA"/>
    <w:rsid w:val="009D0C70"/>
    <w:rsid w:val="009D1A55"/>
    <w:rsid w:val="009D2BDF"/>
    <w:rsid w:val="009D4FDF"/>
    <w:rsid w:val="009D73D1"/>
    <w:rsid w:val="009E0B19"/>
    <w:rsid w:val="009E0D77"/>
    <w:rsid w:val="009E10F5"/>
    <w:rsid w:val="009E1E86"/>
    <w:rsid w:val="009E2020"/>
    <w:rsid w:val="009E33A0"/>
    <w:rsid w:val="009E46A2"/>
    <w:rsid w:val="009F06EA"/>
    <w:rsid w:val="009F1581"/>
    <w:rsid w:val="009F251F"/>
    <w:rsid w:val="009F4E9A"/>
    <w:rsid w:val="009F4EB3"/>
    <w:rsid w:val="009F5800"/>
    <w:rsid w:val="009F5AE3"/>
    <w:rsid w:val="009F7FB0"/>
    <w:rsid w:val="00A00F65"/>
    <w:rsid w:val="00A03819"/>
    <w:rsid w:val="00A03C65"/>
    <w:rsid w:val="00A05050"/>
    <w:rsid w:val="00A054A1"/>
    <w:rsid w:val="00A05C1E"/>
    <w:rsid w:val="00A05D37"/>
    <w:rsid w:val="00A070A7"/>
    <w:rsid w:val="00A07321"/>
    <w:rsid w:val="00A07359"/>
    <w:rsid w:val="00A07B03"/>
    <w:rsid w:val="00A07C05"/>
    <w:rsid w:val="00A115E2"/>
    <w:rsid w:val="00A12BF9"/>
    <w:rsid w:val="00A12FC0"/>
    <w:rsid w:val="00A131E5"/>
    <w:rsid w:val="00A15840"/>
    <w:rsid w:val="00A16D03"/>
    <w:rsid w:val="00A208AB"/>
    <w:rsid w:val="00A211B3"/>
    <w:rsid w:val="00A22307"/>
    <w:rsid w:val="00A233E4"/>
    <w:rsid w:val="00A2390B"/>
    <w:rsid w:val="00A23ADA"/>
    <w:rsid w:val="00A26579"/>
    <w:rsid w:val="00A269CF"/>
    <w:rsid w:val="00A26BFF"/>
    <w:rsid w:val="00A33556"/>
    <w:rsid w:val="00A33DE1"/>
    <w:rsid w:val="00A344E6"/>
    <w:rsid w:val="00A35AC7"/>
    <w:rsid w:val="00A3690E"/>
    <w:rsid w:val="00A37620"/>
    <w:rsid w:val="00A3782F"/>
    <w:rsid w:val="00A4022F"/>
    <w:rsid w:val="00A407B8"/>
    <w:rsid w:val="00A40DB5"/>
    <w:rsid w:val="00A41150"/>
    <w:rsid w:val="00A41E88"/>
    <w:rsid w:val="00A43382"/>
    <w:rsid w:val="00A44689"/>
    <w:rsid w:val="00A44B96"/>
    <w:rsid w:val="00A50B2A"/>
    <w:rsid w:val="00A52F2E"/>
    <w:rsid w:val="00A56D0F"/>
    <w:rsid w:val="00A56ED7"/>
    <w:rsid w:val="00A57173"/>
    <w:rsid w:val="00A601AE"/>
    <w:rsid w:val="00A611CD"/>
    <w:rsid w:val="00A64E0E"/>
    <w:rsid w:val="00A66B68"/>
    <w:rsid w:val="00A67918"/>
    <w:rsid w:val="00A71A9F"/>
    <w:rsid w:val="00A736B1"/>
    <w:rsid w:val="00A74D5D"/>
    <w:rsid w:val="00A77D8D"/>
    <w:rsid w:val="00A81803"/>
    <w:rsid w:val="00A81E67"/>
    <w:rsid w:val="00A8215D"/>
    <w:rsid w:val="00A8420B"/>
    <w:rsid w:val="00A847A2"/>
    <w:rsid w:val="00A84CC8"/>
    <w:rsid w:val="00A868B6"/>
    <w:rsid w:val="00A90095"/>
    <w:rsid w:val="00A9025B"/>
    <w:rsid w:val="00A933B8"/>
    <w:rsid w:val="00AA0BB7"/>
    <w:rsid w:val="00AA4324"/>
    <w:rsid w:val="00AA4C86"/>
    <w:rsid w:val="00AA65A6"/>
    <w:rsid w:val="00AB09F7"/>
    <w:rsid w:val="00AB1864"/>
    <w:rsid w:val="00AB35B1"/>
    <w:rsid w:val="00AB695D"/>
    <w:rsid w:val="00AB6FEE"/>
    <w:rsid w:val="00AB7044"/>
    <w:rsid w:val="00AB7224"/>
    <w:rsid w:val="00AC1BC9"/>
    <w:rsid w:val="00AC2CB0"/>
    <w:rsid w:val="00AC529E"/>
    <w:rsid w:val="00AC5DC1"/>
    <w:rsid w:val="00AC709F"/>
    <w:rsid w:val="00AC73A5"/>
    <w:rsid w:val="00AC7A32"/>
    <w:rsid w:val="00AD0875"/>
    <w:rsid w:val="00AD208E"/>
    <w:rsid w:val="00AD2173"/>
    <w:rsid w:val="00AD30F0"/>
    <w:rsid w:val="00AD6BCF"/>
    <w:rsid w:val="00AD6FB3"/>
    <w:rsid w:val="00AD7C0A"/>
    <w:rsid w:val="00AE0F2D"/>
    <w:rsid w:val="00AE13D5"/>
    <w:rsid w:val="00AE2188"/>
    <w:rsid w:val="00AE2267"/>
    <w:rsid w:val="00AE386A"/>
    <w:rsid w:val="00AE5C34"/>
    <w:rsid w:val="00AE7D32"/>
    <w:rsid w:val="00AF1C6B"/>
    <w:rsid w:val="00AF3A45"/>
    <w:rsid w:val="00AF52B8"/>
    <w:rsid w:val="00AF5409"/>
    <w:rsid w:val="00AF6438"/>
    <w:rsid w:val="00AF7E0F"/>
    <w:rsid w:val="00B00C0C"/>
    <w:rsid w:val="00B04ADA"/>
    <w:rsid w:val="00B052E4"/>
    <w:rsid w:val="00B07572"/>
    <w:rsid w:val="00B102C0"/>
    <w:rsid w:val="00B11A0A"/>
    <w:rsid w:val="00B12B31"/>
    <w:rsid w:val="00B13528"/>
    <w:rsid w:val="00B16606"/>
    <w:rsid w:val="00B24768"/>
    <w:rsid w:val="00B25F65"/>
    <w:rsid w:val="00B263BD"/>
    <w:rsid w:val="00B263F5"/>
    <w:rsid w:val="00B3020F"/>
    <w:rsid w:val="00B3371E"/>
    <w:rsid w:val="00B34D01"/>
    <w:rsid w:val="00B3759B"/>
    <w:rsid w:val="00B377BF"/>
    <w:rsid w:val="00B37A7D"/>
    <w:rsid w:val="00B4026C"/>
    <w:rsid w:val="00B4087C"/>
    <w:rsid w:val="00B41247"/>
    <w:rsid w:val="00B41B7E"/>
    <w:rsid w:val="00B43C81"/>
    <w:rsid w:val="00B47A96"/>
    <w:rsid w:val="00B5066E"/>
    <w:rsid w:val="00B50B76"/>
    <w:rsid w:val="00B51F36"/>
    <w:rsid w:val="00B540DB"/>
    <w:rsid w:val="00B54B9B"/>
    <w:rsid w:val="00B54FE2"/>
    <w:rsid w:val="00B555A3"/>
    <w:rsid w:val="00B57156"/>
    <w:rsid w:val="00B57F82"/>
    <w:rsid w:val="00B64167"/>
    <w:rsid w:val="00B64B8F"/>
    <w:rsid w:val="00B666D6"/>
    <w:rsid w:val="00B668C1"/>
    <w:rsid w:val="00B67229"/>
    <w:rsid w:val="00B67FD2"/>
    <w:rsid w:val="00B7038B"/>
    <w:rsid w:val="00B71484"/>
    <w:rsid w:val="00B73026"/>
    <w:rsid w:val="00B7332B"/>
    <w:rsid w:val="00B745D4"/>
    <w:rsid w:val="00B8062E"/>
    <w:rsid w:val="00B8069F"/>
    <w:rsid w:val="00B82418"/>
    <w:rsid w:val="00B82A09"/>
    <w:rsid w:val="00B85D97"/>
    <w:rsid w:val="00B86D9D"/>
    <w:rsid w:val="00B879EE"/>
    <w:rsid w:val="00B9177D"/>
    <w:rsid w:val="00B91C2A"/>
    <w:rsid w:val="00B92699"/>
    <w:rsid w:val="00B928C3"/>
    <w:rsid w:val="00B92D21"/>
    <w:rsid w:val="00B92FEE"/>
    <w:rsid w:val="00B930D7"/>
    <w:rsid w:val="00B943A3"/>
    <w:rsid w:val="00B969BB"/>
    <w:rsid w:val="00B979B5"/>
    <w:rsid w:val="00B97F64"/>
    <w:rsid w:val="00BA014A"/>
    <w:rsid w:val="00BA0323"/>
    <w:rsid w:val="00BA1354"/>
    <w:rsid w:val="00BA24C5"/>
    <w:rsid w:val="00BA4777"/>
    <w:rsid w:val="00BA5138"/>
    <w:rsid w:val="00BA6490"/>
    <w:rsid w:val="00BA7610"/>
    <w:rsid w:val="00BA7F33"/>
    <w:rsid w:val="00BB08D5"/>
    <w:rsid w:val="00BB431F"/>
    <w:rsid w:val="00BB4CB4"/>
    <w:rsid w:val="00BB657C"/>
    <w:rsid w:val="00BB69B4"/>
    <w:rsid w:val="00BC0982"/>
    <w:rsid w:val="00BC26F6"/>
    <w:rsid w:val="00BC326E"/>
    <w:rsid w:val="00BC3464"/>
    <w:rsid w:val="00BC5611"/>
    <w:rsid w:val="00BC72AD"/>
    <w:rsid w:val="00BD1345"/>
    <w:rsid w:val="00BD2A12"/>
    <w:rsid w:val="00BD2AFF"/>
    <w:rsid w:val="00BD7BF3"/>
    <w:rsid w:val="00BE0734"/>
    <w:rsid w:val="00BE07C6"/>
    <w:rsid w:val="00BE0D58"/>
    <w:rsid w:val="00BE4261"/>
    <w:rsid w:val="00BE5EE6"/>
    <w:rsid w:val="00BE7CAA"/>
    <w:rsid w:val="00BF02CF"/>
    <w:rsid w:val="00BF14F8"/>
    <w:rsid w:val="00BF171F"/>
    <w:rsid w:val="00BF23B7"/>
    <w:rsid w:val="00BF50D7"/>
    <w:rsid w:val="00BF6DE2"/>
    <w:rsid w:val="00BF732B"/>
    <w:rsid w:val="00C025B1"/>
    <w:rsid w:val="00C03155"/>
    <w:rsid w:val="00C040BF"/>
    <w:rsid w:val="00C05B1A"/>
    <w:rsid w:val="00C114B0"/>
    <w:rsid w:val="00C12A17"/>
    <w:rsid w:val="00C15D0A"/>
    <w:rsid w:val="00C215A2"/>
    <w:rsid w:val="00C22A85"/>
    <w:rsid w:val="00C22B3E"/>
    <w:rsid w:val="00C22EE7"/>
    <w:rsid w:val="00C231BE"/>
    <w:rsid w:val="00C24120"/>
    <w:rsid w:val="00C24EB7"/>
    <w:rsid w:val="00C27842"/>
    <w:rsid w:val="00C311C6"/>
    <w:rsid w:val="00C31646"/>
    <w:rsid w:val="00C31F75"/>
    <w:rsid w:val="00C32E37"/>
    <w:rsid w:val="00C37FDD"/>
    <w:rsid w:val="00C4171E"/>
    <w:rsid w:val="00C42382"/>
    <w:rsid w:val="00C429C5"/>
    <w:rsid w:val="00C44839"/>
    <w:rsid w:val="00C47641"/>
    <w:rsid w:val="00C511D5"/>
    <w:rsid w:val="00C5124D"/>
    <w:rsid w:val="00C5132D"/>
    <w:rsid w:val="00C51479"/>
    <w:rsid w:val="00C51ABA"/>
    <w:rsid w:val="00C524BC"/>
    <w:rsid w:val="00C54245"/>
    <w:rsid w:val="00C544DC"/>
    <w:rsid w:val="00C576CE"/>
    <w:rsid w:val="00C60EC6"/>
    <w:rsid w:val="00C65444"/>
    <w:rsid w:val="00C65F11"/>
    <w:rsid w:val="00C661E9"/>
    <w:rsid w:val="00C67224"/>
    <w:rsid w:val="00C67785"/>
    <w:rsid w:val="00C70C22"/>
    <w:rsid w:val="00C70CFC"/>
    <w:rsid w:val="00C81272"/>
    <w:rsid w:val="00C81A7F"/>
    <w:rsid w:val="00C850A5"/>
    <w:rsid w:val="00C8512B"/>
    <w:rsid w:val="00C865CE"/>
    <w:rsid w:val="00C86784"/>
    <w:rsid w:val="00C86B54"/>
    <w:rsid w:val="00C874CA"/>
    <w:rsid w:val="00C876F4"/>
    <w:rsid w:val="00C87CC0"/>
    <w:rsid w:val="00C91BB1"/>
    <w:rsid w:val="00C95715"/>
    <w:rsid w:val="00C97996"/>
    <w:rsid w:val="00C97D77"/>
    <w:rsid w:val="00CA1533"/>
    <w:rsid w:val="00CA3426"/>
    <w:rsid w:val="00CA4159"/>
    <w:rsid w:val="00CA7301"/>
    <w:rsid w:val="00CA7732"/>
    <w:rsid w:val="00CB16B3"/>
    <w:rsid w:val="00CB33AD"/>
    <w:rsid w:val="00CB3F63"/>
    <w:rsid w:val="00CB62DD"/>
    <w:rsid w:val="00CC05F0"/>
    <w:rsid w:val="00CC1906"/>
    <w:rsid w:val="00CC2539"/>
    <w:rsid w:val="00CC5347"/>
    <w:rsid w:val="00CC5985"/>
    <w:rsid w:val="00CD2706"/>
    <w:rsid w:val="00CD3E46"/>
    <w:rsid w:val="00CD4178"/>
    <w:rsid w:val="00CD44A7"/>
    <w:rsid w:val="00CD473C"/>
    <w:rsid w:val="00CD5908"/>
    <w:rsid w:val="00CD672F"/>
    <w:rsid w:val="00CD6BB6"/>
    <w:rsid w:val="00CE1BCF"/>
    <w:rsid w:val="00CE363A"/>
    <w:rsid w:val="00CE39B6"/>
    <w:rsid w:val="00CE6CF9"/>
    <w:rsid w:val="00CE7AF3"/>
    <w:rsid w:val="00CF0A4B"/>
    <w:rsid w:val="00CF0CCE"/>
    <w:rsid w:val="00CF1D24"/>
    <w:rsid w:val="00CF4915"/>
    <w:rsid w:val="00CF5706"/>
    <w:rsid w:val="00CF6DE9"/>
    <w:rsid w:val="00CF7CDB"/>
    <w:rsid w:val="00CF7F82"/>
    <w:rsid w:val="00D01AB8"/>
    <w:rsid w:val="00D0224E"/>
    <w:rsid w:val="00D03139"/>
    <w:rsid w:val="00D052D5"/>
    <w:rsid w:val="00D0546D"/>
    <w:rsid w:val="00D065A4"/>
    <w:rsid w:val="00D1489C"/>
    <w:rsid w:val="00D22259"/>
    <w:rsid w:val="00D24F74"/>
    <w:rsid w:val="00D30890"/>
    <w:rsid w:val="00D30CB3"/>
    <w:rsid w:val="00D323F7"/>
    <w:rsid w:val="00D32793"/>
    <w:rsid w:val="00D3568E"/>
    <w:rsid w:val="00D369AE"/>
    <w:rsid w:val="00D374CB"/>
    <w:rsid w:val="00D40B44"/>
    <w:rsid w:val="00D4336D"/>
    <w:rsid w:val="00D43BF9"/>
    <w:rsid w:val="00D43C11"/>
    <w:rsid w:val="00D443EA"/>
    <w:rsid w:val="00D511DF"/>
    <w:rsid w:val="00D5289E"/>
    <w:rsid w:val="00D56A38"/>
    <w:rsid w:val="00D56CA6"/>
    <w:rsid w:val="00D5713B"/>
    <w:rsid w:val="00D5732C"/>
    <w:rsid w:val="00D57A57"/>
    <w:rsid w:val="00D57CA5"/>
    <w:rsid w:val="00D603B6"/>
    <w:rsid w:val="00D60E64"/>
    <w:rsid w:val="00D619A2"/>
    <w:rsid w:val="00D62FD1"/>
    <w:rsid w:val="00D6309B"/>
    <w:rsid w:val="00D63E8A"/>
    <w:rsid w:val="00D64FC8"/>
    <w:rsid w:val="00D66805"/>
    <w:rsid w:val="00D66906"/>
    <w:rsid w:val="00D66A22"/>
    <w:rsid w:val="00D72311"/>
    <w:rsid w:val="00D723D4"/>
    <w:rsid w:val="00D729BC"/>
    <w:rsid w:val="00D73177"/>
    <w:rsid w:val="00D74306"/>
    <w:rsid w:val="00D745AA"/>
    <w:rsid w:val="00D7645C"/>
    <w:rsid w:val="00D76927"/>
    <w:rsid w:val="00D813DB"/>
    <w:rsid w:val="00D81BC0"/>
    <w:rsid w:val="00D82E5B"/>
    <w:rsid w:val="00D83435"/>
    <w:rsid w:val="00D83DF2"/>
    <w:rsid w:val="00D862FB"/>
    <w:rsid w:val="00D9164C"/>
    <w:rsid w:val="00D9166B"/>
    <w:rsid w:val="00D91807"/>
    <w:rsid w:val="00D929EB"/>
    <w:rsid w:val="00D9402B"/>
    <w:rsid w:val="00D97C12"/>
    <w:rsid w:val="00DA0DB0"/>
    <w:rsid w:val="00DA2184"/>
    <w:rsid w:val="00DA2735"/>
    <w:rsid w:val="00DA2882"/>
    <w:rsid w:val="00DA2921"/>
    <w:rsid w:val="00DA4D80"/>
    <w:rsid w:val="00DA6B76"/>
    <w:rsid w:val="00DA6CC3"/>
    <w:rsid w:val="00DB057F"/>
    <w:rsid w:val="00DB05D1"/>
    <w:rsid w:val="00DB0966"/>
    <w:rsid w:val="00DB255C"/>
    <w:rsid w:val="00DB29A0"/>
    <w:rsid w:val="00DB2EF9"/>
    <w:rsid w:val="00DB66E1"/>
    <w:rsid w:val="00DB6DF7"/>
    <w:rsid w:val="00DC2322"/>
    <w:rsid w:val="00DC23E4"/>
    <w:rsid w:val="00DC3A8B"/>
    <w:rsid w:val="00DC5227"/>
    <w:rsid w:val="00DC6685"/>
    <w:rsid w:val="00DD2895"/>
    <w:rsid w:val="00DD2926"/>
    <w:rsid w:val="00DD30EE"/>
    <w:rsid w:val="00DD5168"/>
    <w:rsid w:val="00DD5238"/>
    <w:rsid w:val="00DE1669"/>
    <w:rsid w:val="00DE1D9D"/>
    <w:rsid w:val="00DE2706"/>
    <w:rsid w:val="00DE2A40"/>
    <w:rsid w:val="00DE2C9A"/>
    <w:rsid w:val="00DE30EE"/>
    <w:rsid w:val="00DE318C"/>
    <w:rsid w:val="00DE3423"/>
    <w:rsid w:val="00DE5F62"/>
    <w:rsid w:val="00DE7EE2"/>
    <w:rsid w:val="00DF2537"/>
    <w:rsid w:val="00DF3B07"/>
    <w:rsid w:val="00DF4300"/>
    <w:rsid w:val="00E00452"/>
    <w:rsid w:val="00E019DC"/>
    <w:rsid w:val="00E042CE"/>
    <w:rsid w:val="00E04A5C"/>
    <w:rsid w:val="00E07050"/>
    <w:rsid w:val="00E10E20"/>
    <w:rsid w:val="00E127E6"/>
    <w:rsid w:val="00E17588"/>
    <w:rsid w:val="00E17C3A"/>
    <w:rsid w:val="00E20A7F"/>
    <w:rsid w:val="00E24050"/>
    <w:rsid w:val="00E24280"/>
    <w:rsid w:val="00E26F99"/>
    <w:rsid w:val="00E277A0"/>
    <w:rsid w:val="00E32DAC"/>
    <w:rsid w:val="00E336E1"/>
    <w:rsid w:val="00E347A4"/>
    <w:rsid w:val="00E37E30"/>
    <w:rsid w:val="00E4169A"/>
    <w:rsid w:val="00E437F7"/>
    <w:rsid w:val="00E447EC"/>
    <w:rsid w:val="00E4598D"/>
    <w:rsid w:val="00E45FC3"/>
    <w:rsid w:val="00E46DFE"/>
    <w:rsid w:val="00E50361"/>
    <w:rsid w:val="00E50747"/>
    <w:rsid w:val="00E50861"/>
    <w:rsid w:val="00E51B79"/>
    <w:rsid w:val="00E53F4B"/>
    <w:rsid w:val="00E55BAA"/>
    <w:rsid w:val="00E571B8"/>
    <w:rsid w:val="00E57992"/>
    <w:rsid w:val="00E619A5"/>
    <w:rsid w:val="00E62AD3"/>
    <w:rsid w:val="00E67FDE"/>
    <w:rsid w:val="00E7036B"/>
    <w:rsid w:val="00E72E74"/>
    <w:rsid w:val="00E73ACF"/>
    <w:rsid w:val="00E740FF"/>
    <w:rsid w:val="00E74447"/>
    <w:rsid w:val="00E760CF"/>
    <w:rsid w:val="00E8163C"/>
    <w:rsid w:val="00E86773"/>
    <w:rsid w:val="00E90797"/>
    <w:rsid w:val="00E90846"/>
    <w:rsid w:val="00E915E9"/>
    <w:rsid w:val="00E9162A"/>
    <w:rsid w:val="00E9394A"/>
    <w:rsid w:val="00EA14AE"/>
    <w:rsid w:val="00EA1DCE"/>
    <w:rsid w:val="00EA1E58"/>
    <w:rsid w:val="00EA2BAD"/>
    <w:rsid w:val="00EA3FB3"/>
    <w:rsid w:val="00EA47E1"/>
    <w:rsid w:val="00EA6A58"/>
    <w:rsid w:val="00EA6A7D"/>
    <w:rsid w:val="00EA7DC5"/>
    <w:rsid w:val="00EA7F65"/>
    <w:rsid w:val="00EB04F0"/>
    <w:rsid w:val="00EB3855"/>
    <w:rsid w:val="00EB4146"/>
    <w:rsid w:val="00EB5B81"/>
    <w:rsid w:val="00EC1ADF"/>
    <w:rsid w:val="00EC4491"/>
    <w:rsid w:val="00EC4E3C"/>
    <w:rsid w:val="00EC60F2"/>
    <w:rsid w:val="00EC6719"/>
    <w:rsid w:val="00ED16A3"/>
    <w:rsid w:val="00ED1FEB"/>
    <w:rsid w:val="00ED21F2"/>
    <w:rsid w:val="00ED2A56"/>
    <w:rsid w:val="00ED35A8"/>
    <w:rsid w:val="00ED3852"/>
    <w:rsid w:val="00ED4846"/>
    <w:rsid w:val="00ED49D1"/>
    <w:rsid w:val="00ED52CC"/>
    <w:rsid w:val="00EE029A"/>
    <w:rsid w:val="00EE569E"/>
    <w:rsid w:val="00EE5CEA"/>
    <w:rsid w:val="00EE5E45"/>
    <w:rsid w:val="00EE71C2"/>
    <w:rsid w:val="00EE7260"/>
    <w:rsid w:val="00EE7E56"/>
    <w:rsid w:val="00EE7EF5"/>
    <w:rsid w:val="00EF362C"/>
    <w:rsid w:val="00EF39F3"/>
    <w:rsid w:val="00EF496A"/>
    <w:rsid w:val="00EF7F91"/>
    <w:rsid w:val="00F00E6F"/>
    <w:rsid w:val="00F012C3"/>
    <w:rsid w:val="00F03562"/>
    <w:rsid w:val="00F047DC"/>
    <w:rsid w:val="00F054B6"/>
    <w:rsid w:val="00F0598B"/>
    <w:rsid w:val="00F05D93"/>
    <w:rsid w:val="00F10B76"/>
    <w:rsid w:val="00F10F05"/>
    <w:rsid w:val="00F119F4"/>
    <w:rsid w:val="00F119F7"/>
    <w:rsid w:val="00F12C08"/>
    <w:rsid w:val="00F132AB"/>
    <w:rsid w:val="00F14332"/>
    <w:rsid w:val="00F1623A"/>
    <w:rsid w:val="00F20385"/>
    <w:rsid w:val="00F20F0E"/>
    <w:rsid w:val="00F210C9"/>
    <w:rsid w:val="00F22147"/>
    <w:rsid w:val="00F22DC9"/>
    <w:rsid w:val="00F24C56"/>
    <w:rsid w:val="00F2567B"/>
    <w:rsid w:val="00F265C6"/>
    <w:rsid w:val="00F27726"/>
    <w:rsid w:val="00F3278A"/>
    <w:rsid w:val="00F32C5D"/>
    <w:rsid w:val="00F347F8"/>
    <w:rsid w:val="00F35600"/>
    <w:rsid w:val="00F359C4"/>
    <w:rsid w:val="00F35D46"/>
    <w:rsid w:val="00F411B2"/>
    <w:rsid w:val="00F41837"/>
    <w:rsid w:val="00F43880"/>
    <w:rsid w:val="00F44EAF"/>
    <w:rsid w:val="00F45C6C"/>
    <w:rsid w:val="00F50921"/>
    <w:rsid w:val="00F52C6E"/>
    <w:rsid w:val="00F53361"/>
    <w:rsid w:val="00F5532A"/>
    <w:rsid w:val="00F553E4"/>
    <w:rsid w:val="00F554F4"/>
    <w:rsid w:val="00F55A47"/>
    <w:rsid w:val="00F60B85"/>
    <w:rsid w:val="00F60C64"/>
    <w:rsid w:val="00F6108B"/>
    <w:rsid w:val="00F61CB9"/>
    <w:rsid w:val="00F62A1F"/>
    <w:rsid w:val="00F63721"/>
    <w:rsid w:val="00F6425A"/>
    <w:rsid w:val="00F64685"/>
    <w:rsid w:val="00F64EA9"/>
    <w:rsid w:val="00F655FD"/>
    <w:rsid w:val="00F657E7"/>
    <w:rsid w:val="00F67AD7"/>
    <w:rsid w:val="00F70667"/>
    <w:rsid w:val="00F71ECD"/>
    <w:rsid w:val="00F72453"/>
    <w:rsid w:val="00F72F9C"/>
    <w:rsid w:val="00F73B59"/>
    <w:rsid w:val="00F745E1"/>
    <w:rsid w:val="00F765E2"/>
    <w:rsid w:val="00F76CCD"/>
    <w:rsid w:val="00F77209"/>
    <w:rsid w:val="00F77632"/>
    <w:rsid w:val="00F82FE5"/>
    <w:rsid w:val="00F84FE1"/>
    <w:rsid w:val="00F86C61"/>
    <w:rsid w:val="00F872ED"/>
    <w:rsid w:val="00F90A18"/>
    <w:rsid w:val="00F920E3"/>
    <w:rsid w:val="00F9513E"/>
    <w:rsid w:val="00F957BC"/>
    <w:rsid w:val="00F96C93"/>
    <w:rsid w:val="00FA0201"/>
    <w:rsid w:val="00FA15E9"/>
    <w:rsid w:val="00FA1C00"/>
    <w:rsid w:val="00FA2D99"/>
    <w:rsid w:val="00FA67CE"/>
    <w:rsid w:val="00FB16F0"/>
    <w:rsid w:val="00FB1793"/>
    <w:rsid w:val="00FB2B94"/>
    <w:rsid w:val="00FB39C4"/>
    <w:rsid w:val="00FB4F94"/>
    <w:rsid w:val="00FB6BF9"/>
    <w:rsid w:val="00FC2319"/>
    <w:rsid w:val="00FC3E87"/>
    <w:rsid w:val="00FC4102"/>
    <w:rsid w:val="00FC58DF"/>
    <w:rsid w:val="00FC5EB4"/>
    <w:rsid w:val="00FC66E6"/>
    <w:rsid w:val="00FD2326"/>
    <w:rsid w:val="00FD2BB9"/>
    <w:rsid w:val="00FD2F93"/>
    <w:rsid w:val="00FD4310"/>
    <w:rsid w:val="00FD4868"/>
    <w:rsid w:val="00FD4F2C"/>
    <w:rsid w:val="00FD5BDD"/>
    <w:rsid w:val="00FE0248"/>
    <w:rsid w:val="00FE1A98"/>
    <w:rsid w:val="00FE3581"/>
    <w:rsid w:val="00FE59B4"/>
    <w:rsid w:val="00FE5C64"/>
    <w:rsid w:val="00FE7DF8"/>
    <w:rsid w:val="00FF1259"/>
    <w:rsid w:val="00FF22E7"/>
    <w:rsid w:val="00FF5A4B"/>
    <w:rsid w:val="00FF6F6F"/>
    <w:rsid w:val="00FF77E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4F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59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5985"/>
    <w:rPr>
      <w:rFonts w:ascii="Tahoma" w:hAnsi="Tahoma" w:cs="Tahoma"/>
      <w:sz w:val="16"/>
      <w:szCs w:val="16"/>
    </w:rPr>
  </w:style>
  <w:style w:type="paragraph" w:styleId="Paragraphedeliste">
    <w:name w:val="List Paragraph"/>
    <w:basedOn w:val="Normal"/>
    <w:uiPriority w:val="34"/>
    <w:qFormat/>
    <w:rsid w:val="005D41F7"/>
    <w:pPr>
      <w:ind w:left="720"/>
      <w:contextualSpacing/>
    </w:pPr>
  </w:style>
  <w:style w:type="table" w:customStyle="1" w:styleId="Tramemoyenne1-Accent11">
    <w:name w:val="Trame moyenne 1 - Accent 11"/>
    <w:basedOn w:val="TableauNormal"/>
    <w:uiPriority w:val="63"/>
    <w:rsid w:val="00184F4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steclaire-Accent2">
    <w:name w:val="Light List Accent 2"/>
    <w:basedOn w:val="TableauNormal"/>
    <w:uiPriority w:val="61"/>
    <w:rsid w:val="009F5800"/>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ramemoyenne1-Accent2">
    <w:name w:val="Medium Shading 1 Accent 2"/>
    <w:basedOn w:val="TableauNormal"/>
    <w:uiPriority w:val="63"/>
    <w:rsid w:val="0043326A"/>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Grillemoyenne1-Accent1">
    <w:name w:val="Medium Grid 1 Accent 1"/>
    <w:basedOn w:val="TableauNormal"/>
    <w:uiPriority w:val="67"/>
    <w:rsid w:val="00D511DF"/>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Tramemoyenne2-Accent2">
    <w:name w:val="Medium Shading 2 Accent 2"/>
    <w:basedOn w:val="TableauNormal"/>
    <w:uiPriority w:val="64"/>
    <w:rsid w:val="00D511D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leclaire-Accent2">
    <w:name w:val="Light Grid Accent 2"/>
    <w:basedOn w:val="TableauNormal"/>
    <w:uiPriority w:val="62"/>
    <w:rsid w:val="0074025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moyenne3-Accent2">
    <w:name w:val="Medium Grid 3 Accent 2"/>
    <w:basedOn w:val="TableauNormal"/>
    <w:uiPriority w:val="69"/>
    <w:rsid w:val="00604BD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1">
    <w:name w:val="Medium Grid 3 Accent 1"/>
    <w:basedOn w:val="TableauNormal"/>
    <w:uiPriority w:val="69"/>
    <w:rsid w:val="00D60E6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tte">
    <w:name w:val="header"/>
    <w:basedOn w:val="Normal"/>
    <w:link w:val="En-tteCar"/>
    <w:uiPriority w:val="99"/>
    <w:semiHidden/>
    <w:unhideWhenUsed/>
    <w:rsid w:val="00DB05D1"/>
    <w:pPr>
      <w:tabs>
        <w:tab w:val="center" w:pos="4536"/>
        <w:tab w:val="right" w:pos="9072"/>
      </w:tabs>
    </w:pPr>
  </w:style>
  <w:style w:type="character" w:customStyle="1" w:styleId="En-tteCar">
    <w:name w:val="En-tête Car"/>
    <w:basedOn w:val="Policepardfaut"/>
    <w:link w:val="En-tte"/>
    <w:uiPriority w:val="99"/>
    <w:semiHidden/>
    <w:rsid w:val="00DB05D1"/>
    <w:rPr>
      <w:sz w:val="22"/>
      <w:szCs w:val="22"/>
      <w:lang w:eastAsia="en-US"/>
    </w:rPr>
  </w:style>
  <w:style w:type="paragraph" w:styleId="Pieddepage">
    <w:name w:val="footer"/>
    <w:basedOn w:val="Normal"/>
    <w:link w:val="PieddepageCar"/>
    <w:uiPriority w:val="99"/>
    <w:unhideWhenUsed/>
    <w:rsid w:val="00DB05D1"/>
    <w:pPr>
      <w:tabs>
        <w:tab w:val="center" w:pos="4536"/>
        <w:tab w:val="right" w:pos="9072"/>
      </w:tabs>
    </w:pPr>
  </w:style>
  <w:style w:type="character" w:customStyle="1" w:styleId="PieddepageCar">
    <w:name w:val="Pied de page Car"/>
    <w:basedOn w:val="Policepardfaut"/>
    <w:link w:val="Pieddepage"/>
    <w:uiPriority w:val="99"/>
    <w:rsid w:val="00DB05D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6137343">
      <w:bodyDiv w:val="1"/>
      <w:marLeft w:val="0"/>
      <w:marRight w:val="0"/>
      <w:marTop w:val="0"/>
      <w:marBottom w:val="0"/>
      <w:divBdr>
        <w:top w:val="none" w:sz="0" w:space="0" w:color="auto"/>
        <w:left w:val="none" w:sz="0" w:space="0" w:color="auto"/>
        <w:bottom w:val="none" w:sz="0" w:space="0" w:color="auto"/>
        <w:right w:val="none" w:sz="0" w:space="0" w:color="auto"/>
      </w:divBdr>
    </w:div>
    <w:div w:id="293218352">
      <w:bodyDiv w:val="1"/>
      <w:marLeft w:val="0"/>
      <w:marRight w:val="0"/>
      <w:marTop w:val="0"/>
      <w:marBottom w:val="0"/>
      <w:divBdr>
        <w:top w:val="none" w:sz="0" w:space="0" w:color="auto"/>
        <w:left w:val="none" w:sz="0" w:space="0" w:color="auto"/>
        <w:bottom w:val="none" w:sz="0" w:space="0" w:color="auto"/>
        <w:right w:val="none" w:sz="0" w:space="0" w:color="auto"/>
      </w:divBdr>
    </w:div>
    <w:div w:id="584799633">
      <w:bodyDiv w:val="1"/>
      <w:marLeft w:val="0"/>
      <w:marRight w:val="0"/>
      <w:marTop w:val="0"/>
      <w:marBottom w:val="0"/>
      <w:divBdr>
        <w:top w:val="none" w:sz="0" w:space="0" w:color="auto"/>
        <w:left w:val="none" w:sz="0" w:space="0" w:color="auto"/>
        <w:bottom w:val="none" w:sz="0" w:space="0" w:color="auto"/>
        <w:right w:val="none" w:sz="0" w:space="0" w:color="auto"/>
      </w:divBdr>
    </w:div>
    <w:div w:id="761073507">
      <w:bodyDiv w:val="1"/>
      <w:marLeft w:val="0"/>
      <w:marRight w:val="0"/>
      <w:marTop w:val="0"/>
      <w:marBottom w:val="0"/>
      <w:divBdr>
        <w:top w:val="none" w:sz="0" w:space="0" w:color="auto"/>
        <w:left w:val="none" w:sz="0" w:space="0" w:color="auto"/>
        <w:bottom w:val="none" w:sz="0" w:space="0" w:color="auto"/>
        <w:right w:val="none" w:sz="0" w:space="0" w:color="auto"/>
      </w:divBdr>
    </w:div>
    <w:div w:id="938876336">
      <w:bodyDiv w:val="1"/>
      <w:marLeft w:val="0"/>
      <w:marRight w:val="0"/>
      <w:marTop w:val="0"/>
      <w:marBottom w:val="0"/>
      <w:divBdr>
        <w:top w:val="none" w:sz="0" w:space="0" w:color="auto"/>
        <w:left w:val="none" w:sz="0" w:space="0" w:color="auto"/>
        <w:bottom w:val="none" w:sz="0" w:space="0" w:color="auto"/>
        <w:right w:val="none" w:sz="0" w:space="0" w:color="auto"/>
      </w:divBdr>
    </w:div>
    <w:div w:id="1021857113">
      <w:bodyDiv w:val="1"/>
      <w:marLeft w:val="0"/>
      <w:marRight w:val="0"/>
      <w:marTop w:val="0"/>
      <w:marBottom w:val="0"/>
      <w:divBdr>
        <w:top w:val="none" w:sz="0" w:space="0" w:color="auto"/>
        <w:left w:val="none" w:sz="0" w:space="0" w:color="auto"/>
        <w:bottom w:val="none" w:sz="0" w:space="0" w:color="auto"/>
        <w:right w:val="none" w:sz="0" w:space="0" w:color="auto"/>
      </w:divBdr>
    </w:div>
    <w:div w:id="1174370803">
      <w:bodyDiv w:val="1"/>
      <w:marLeft w:val="0"/>
      <w:marRight w:val="0"/>
      <w:marTop w:val="0"/>
      <w:marBottom w:val="0"/>
      <w:divBdr>
        <w:top w:val="none" w:sz="0" w:space="0" w:color="auto"/>
        <w:left w:val="none" w:sz="0" w:space="0" w:color="auto"/>
        <w:bottom w:val="none" w:sz="0" w:space="0" w:color="auto"/>
        <w:right w:val="none" w:sz="0" w:space="0" w:color="auto"/>
      </w:divBdr>
    </w:div>
    <w:div w:id="1631279007">
      <w:bodyDiv w:val="1"/>
      <w:marLeft w:val="0"/>
      <w:marRight w:val="0"/>
      <w:marTop w:val="0"/>
      <w:marBottom w:val="0"/>
      <w:divBdr>
        <w:top w:val="none" w:sz="0" w:space="0" w:color="auto"/>
        <w:left w:val="none" w:sz="0" w:space="0" w:color="auto"/>
        <w:bottom w:val="none" w:sz="0" w:space="0" w:color="auto"/>
        <w:right w:val="none" w:sz="0" w:space="0" w:color="auto"/>
      </w:divBdr>
    </w:div>
    <w:div w:id="1852455049">
      <w:bodyDiv w:val="1"/>
      <w:marLeft w:val="0"/>
      <w:marRight w:val="0"/>
      <w:marTop w:val="0"/>
      <w:marBottom w:val="0"/>
      <w:divBdr>
        <w:top w:val="none" w:sz="0" w:space="0" w:color="auto"/>
        <w:left w:val="none" w:sz="0" w:space="0" w:color="auto"/>
        <w:bottom w:val="none" w:sz="0" w:space="0" w:color="auto"/>
        <w:right w:val="none" w:sz="0" w:space="0" w:color="auto"/>
      </w:divBdr>
    </w:div>
    <w:div w:id="1855531177">
      <w:bodyDiv w:val="1"/>
      <w:marLeft w:val="0"/>
      <w:marRight w:val="0"/>
      <w:marTop w:val="0"/>
      <w:marBottom w:val="0"/>
      <w:divBdr>
        <w:top w:val="none" w:sz="0" w:space="0" w:color="auto"/>
        <w:left w:val="none" w:sz="0" w:space="0" w:color="auto"/>
        <w:bottom w:val="none" w:sz="0" w:space="0" w:color="auto"/>
        <w:right w:val="none" w:sz="0" w:space="0" w:color="auto"/>
      </w:divBdr>
    </w:div>
    <w:div w:id="1889564203">
      <w:bodyDiv w:val="1"/>
      <w:marLeft w:val="0"/>
      <w:marRight w:val="0"/>
      <w:marTop w:val="0"/>
      <w:marBottom w:val="0"/>
      <w:divBdr>
        <w:top w:val="none" w:sz="0" w:space="0" w:color="auto"/>
        <w:left w:val="none" w:sz="0" w:space="0" w:color="auto"/>
        <w:bottom w:val="none" w:sz="0" w:space="0" w:color="auto"/>
        <w:right w:val="none" w:sz="0" w:space="0" w:color="auto"/>
      </w:divBdr>
    </w:div>
    <w:div w:id="2123184355">
      <w:bodyDiv w:val="1"/>
      <w:marLeft w:val="0"/>
      <w:marRight w:val="0"/>
      <w:marTop w:val="0"/>
      <w:marBottom w:val="0"/>
      <w:divBdr>
        <w:top w:val="none" w:sz="0" w:space="0" w:color="auto"/>
        <w:left w:val="none" w:sz="0" w:space="0" w:color="auto"/>
        <w:bottom w:val="none" w:sz="0" w:space="0" w:color="auto"/>
        <w:right w:val="none" w:sz="0" w:space="0" w:color="auto"/>
      </w:divBdr>
    </w:div>
    <w:div w:id="2133747150">
      <w:bodyDiv w:val="1"/>
      <w:marLeft w:val="0"/>
      <w:marRight w:val="0"/>
      <w:marTop w:val="0"/>
      <w:marBottom w:val="0"/>
      <w:divBdr>
        <w:top w:val="none" w:sz="0" w:space="0" w:color="auto"/>
        <w:left w:val="none" w:sz="0" w:space="0" w:color="auto"/>
        <w:bottom w:val="none" w:sz="0" w:space="0" w:color="auto"/>
        <w:right w:val="none" w:sz="0" w:space="0" w:color="auto"/>
      </w:divBdr>
    </w:div>
    <w:div w:id="214712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uillet.info/~douillet/05html_ro/Cao-Helinckx-Humbert/images/IMG_2857.jp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64502-7904-452C-AEE0-5B791016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1231</Words>
  <Characters>6775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Experts</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Katanga</dc:creator>
  <cp:lastModifiedBy>Serge mumbu</cp:lastModifiedBy>
  <cp:revision>2</cp:revision>
  <dcterms:created xsi:type="dcterms:W3CDTF">2011-10-21T15:26:00Z</dcterms:created>
  <dcterms:modified xsi:type="dcterms:W3CDTF">2011-10-21T15:26:00Z</dcterms:modified>
</cp:coreProperties>
</file>